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4BA" w:rsidRDefault="001244BA" w:rsidP="00EB02E0">
      <w:pPr>
        <w:rPr>
          <w:rFonts w:ascii="Arial" w:hAnsi="Arial" w:cs="Arial"/>
          <w:b/>
          <w:bCs/>
          <w:sz w:val="32"/>
          <w:szCs w:val="32"/>
        </w:rPr>
      </w:pPr>
    </w:p>
    <w:p w:rsidR="00C4101E" w:rsidRDefault="00C4101E" w:rsidP="00C4101E">
      <w:pPr>
        <w:autoSpaceDE w:val="0"/>
        <w:autoSpaceDN w:val="0"/>
        <w:adjustRightInd w:val="0"/>
        <w:spacing w:after="0" w:line="240" w:lineRule="auto"/>
        <w:jc w:val="center"/>
        <w:rPr>
          <w:rFonts w:asciiTheme="minorBidi" w:hAnsiTheme="minorBidi"/>
          <w:b/>
          <w:bCs/>
          <w:sz w:val="32"/>
          <w:szCs w:val="32"/>
        </w:rPr>
      </w:pPr>
      <w:r>
        <w:rPr>
          <w:rFonts w:asciiTheme="minorBidi" w:hAnsiTheme="minorBidi"/>
          <w:b/>
          <w:bCs/>
          <w:sz w:val="32"/>
          <w:szCs w:val="32"/>
        </w:rPr>
        <w:t>ASSOCIATION DES ANCIENS ELEVES DES LYCEES</w:t>
      </w:r>
    </w:p>
    <w:p w:rsidR="00C4101E" w:rsidRPr="00766EBB" w:rsidRDefault="00C4101E" w:rsidP="00C4101E">
      <w:pPr>
        <w:autoSpaceDE w:val="0"/>
        <w:autoSpaceDN w:val="0"/>
        <w:adjustRightInd w:val="0"/>
        <w:spacing w:after="0" w:line="240" w:lineRule="auto"/>
        <w:jc w:val="center"/>
        <w:rPr>
          <w:rFonts w:asciiTheme="minorBidi" w:hAnsiTheme="minorBidi"/>
          <w:b/>
          <w:bCs/>
          <w:sz w:val="32"/>
          <w:szCs w:val="32"/>
        </w:rPr>
      </w:pPr>
      <w:r>
        <w:rPr>
          <w:rFonts w:asciiTheme="minorBidi" w:hAnsiTheme="minorBidi"/>
          <w:b/>
          <w:bCs/>
          <w:sz w:val="32"/>
          <w:szCs w:val="32"/>
        </w:rPr>
        <w:t>MALIKA GAID ET MOHAMED KEROUANI DE SETIF</w:t>
      </w:r>
    </w:p>
    <w:p w:rsidR="00991F1A" w:rsidRPr="007A1A5B" w:rsidRDefault="00991F1A" w:rsidP="00EB02E0">
      <w:pPr>
        <w:rPr>
          <w:rFonts w:ascii="Arial" w:hAnsi="Arial" w:cs="Arial"/>
          <w:b/>
          <w:bCs/>
          <w:sz w:val="28"/>
          <w:szCs w:val="28"/>
        </w:rPr>
      </w:pPr>
    </w:p>
    <w:p w:rsidR="008D5B1D" w:rsidRPr="007A1A5B" w:rsidRDefault="008D5B1D" w:rsidP="00EB02E0">
      <w:pPr>
        <w:jc w:val="center"/>
        <w:rPr>
          <w:rFonts w:ascii="Arial" w:hAnsi="Arial" w:cs="Arial"/>
          <w:b/>
          <w:bCs/>
          <w:sz w:val="28"/>
          <w:szCs w:val="28"/>
        </w:rPr>
      </w:pPr>
    </w:p>
    <w:p w:rsidR="00991F1A" w:rsidRPr="007A1A5B" w:rsidRDefault="00991F1A" w:rsidP="00992F7F">
      <w:pPr>
        <w:rPr>
          <w:rFonts w:ascii="Arial" w:hAnsi="Arial" w:cs="Arial"/>
          <w:b/>
          <w:bCs/>
          <w:i/>
          <w:iCs/>
          <w:sz w:val="28"/>
          <w:szCs w:val="28"/>
          <w:u w:val="single"/>
        </w:rPr>
      </w:pPr>
    </w:p>
    <w:p w:rsidR="00991F1A" w:rsidRPr="007A1A5B" w:rsidRDefault="00991F1A" w:rsidP="00992F7F">
      <w:pPr>
        <w:rPr>
          <w:rFonts w:ascii="Arial" w:hAnsi="Arial" w:cs="Arial"/>
          <w:b/>
          <w:bCs/>
          <w:i/>
          <w:iCs/>
          <w:sz w:val="28"/>
          <w:szCs w:val="28"/>
          <w:u w:val="single"/>
        </w:rPr>
      </w:pPr>
    </w:p>
    <w:p w:rsidR="00991F1A" w:rsidRPr="007A1A5B" w:rsidRDefault="00991F1A" w:rsidP="00991F1A">
      <w:pPr>
        <w:jc w:val="center"/>
        <w:rPr>
          <w:rFonts w:ascii="Arial" w:hAnsi="Arial" w:cs="Arial"/>
          <w:b/>
          <w:bCs/>
          <w:sz w:val="28"/>
          <w:szCs w:val="28"/>
        </w:rPr>
      </w:pPr>
    </w:p>
    <w:p w:rsidR="00991F1A" w:rsidRPr="007A1A5B" w:rsidRDefault="00991F1A" w:rsidP="00992F7F">
      <w:pPr>
        <w:rPr>
          <w:rFonts w:ascii="Arial" w:hAnsi="Arial" w:cs="Arial"/>
          <w:b/>
          <w:bCs/>
          <w:i/>
          <w:iCs/>
          <w:sz w:val="28"/>
          <w:szCs w:val="28"/>
          <w:u w:val="single"/>
        </w:rPr>
      </w:pPr>
    </w:p>
    <w:p w:rsidR="00991F1A" w:rsidRPr="007A1A5B" w:rsidRDefault="00991F1A" w:rsidP="00992F7F">
      <w:pPr>
        <w:rPr>
          <w:rFonts w:ascii="Arial" w:hAnsi="Arial" w:cs="Arial"/>
          <w:b/>
          <w:bCs/>
          <w:i/>
          <w:iCs/>
          <w:sz w:val="28"/>
          <w:szCs w:val="28"/>
          <w:u w:val="single"/>
        </w:rPr>
      </w:pPr>
    </w:p>
    <w:p w:rsidR="009E666F" w:rsidRPr="007A1A5B" w:rsidRDefault="009E666F" w:rsidP="009E666F">
      <w:pPr>
        <w:jc w:val="center"/>
        <w:rPr>
          <w:rFonts w:ascii="Arial" w:hAnsi="Arial" w:cs="Arial"/>
          <w:b/>
          <w:bCs/>
          <w:i/>
          <w:iCs/>
          <w:sz w:val="28"/>
          <w:szCs w:val="28"/>
          <w:u w:val="single"/>
        </w:rPr>
      </w:pPr>
      <w:r w:rsidRPr="007A1A5B">
        <w:rPr>
          <w:rFonts w:ascii="Arial" w:hAnsi="Arial" w:cs="Arial"/>
          <w:b/>
          <w:bCs/>
          <w:i/>
          <w:iCs/>
          <w:sz w:val="28"/>
          <w:szCs w:val="28"/>
          <w:u w:val="single"/>
        </w:rPr>
        <w:t>Projet</w:t>
      </w:r>
    </w:p>
    <w:p w:rsidR="00991F1A" w:rsidRPr="007A1A5B" w:rsidRDefault="00991F1A" w:rsidP="00991F1A">
      <w:pPr>
        <w:jc w:val="center"/>
        <w:rPr>
          <w:rFonts w:ascii="Arial" w:hAnsi="Arial" w:cs="Arial"/>
          <w:b/>
          <w:bCs/>
          <w:sz w:val="28"/>
          <w:szCs w:val="28"/>
        </w:rPr>
      </w:pPr>
      <w:r w:rsidRPr="007A1A5B">
        <w:rPr>
          <w:rFonts w:ascii="Arial" w:hAnsi="Arial" w:cs="Arial"/>
          <w:b/>
          <w:bCs/>
          <w:sz w:val="28"/>
          <w:szCs w:val="28"/>
        </w:rPr>
        <w:t>REGLEMENT INTERIEUR</w:t>
      </w:r>
    </w:p>
    <w:p w:rsidR="00991F1A" w:rsidRPr="007A1A5B" w:rsidRDefault="00991F1A" w:rsidP="00992F7F">
      <w:pPr>
        <w:rPr>
          <w:rFonts w:ascii="Arial" w:hAnsi="Arial" w:cs="Arial"/>
          <w:b/>
          <w:bCs/>
          <w:i/>
          <w:iCs/>
          <w:sz w:val="28"/>
          <w:szCs w:val="28"/>
          <w:u w:val="single"/>
        </w:rPr>
      </w:pPr>
    </w:p>
    <w:p w:rsidR="00C4101E" w:rsidRPr="006639DA" w:rsidRDefault="00C4101E" w:rsidP="00C4101E">
      <w:pPr>
        <w:autoSpaceDE w:val="0"/>
        <w:autoSpaceDN w:val="0"/>
        <w:adjustRightInd w:val="0"/>
        <w:spacing w:after="0" w:line="240" w:lineRule="auto"/>
        <w:jc w:val="both"/>
        <w:rPr>
          <w:rFonts w:asciiTheme="minorBidi" w:hAnsiTheme="minorBidi"/>
          <w:b/>
          <w:bCs/>
          <w:i/>
          <w:iCs/>
          <w:sz w:val="28"/>
          <w:szCs w:val="28"/>
        </w:rPr>
      </w:pPr>
      <w:r w:rsidRPr="006639DA">
        <w:rPr>
          <w:rFonts w:asciiTheme="minorBidi" w:hAnsiTheme="minorBidi"/>
          <w:b/>
          <w:bCs/>
          <w:i/>
          <w:iCs/>
          <w:sz w:val="28"/>
          <w:szCs w:val="28"/>
        </w:rPr>
        <w:t>Mise en conformité avec les dispositions de la loi n°12- 06 du 12 Janvier 2012 relative aux associations.</w:t>
      </w:r>
    </w:p>
    <w:p w:rsidR="00C4101E" w:rsidRPr="006639DA" w:rsidRDefault="00C4101E" w:rsidP="00C4101E">
      <w:pPr>
        <w:autoSpaceDE w:val="0"/>
        <w:autoSpaceDN w:val="0"/>
        <w:adjustRightInd w:val="0"/>
        <w:spacing w:after="0" w:line="240" w:lineRule="auto"/>
        <w:jc w:val="both"/>
        <w:rPr>
          <w:rFonts w:asciiTheme="minorBidi" w:hAnsiTheme="minorBidi"/>
          <w:b/>
          <w:bCs/>
          <w:i/>
          <w:iCs/>
          <w:sz w:val="28"/>
          <w:szCs w:val="28"/>
        </w:rPr>
      </w:pPr>
      <w:r>
        <w:rPr>
          <w:rFonts w:asciiTheme="minorBidi" w:hAnsiTheme="minorBidi"/>
          <w:b/>
          <w:bCs/>
          <w:i/>
          <w:iCs/>
          <w:sz w:val="28"/>
          <w:szCs w:val="28"/>
        </w:rPr>
        <w:t>L’AAELGK a été ag</w:t>
      </w:r>
      <w:r w:rsidRPr="006639DA">
        <w:rPr>
          <w:rFonts w:asciiTheme="minorBidi" w:hAnsiTheme="minorBidi"/>
          <w:b/>
          <w:bCs/>
          <w:i/>
          <w:iCs/>
          <w:sz w:val="28"/>
          <w:szCs w:val="28"/>
        </w:rPr>
        <w:t xml:space="preserve">réée par le </w:t>
      </w:r>
      <w:r>
        <w:rPr>
          <w:rFonts w:asciiTheme="minorBidi" w:hAnsiTheme="minorBidi"/>
          <w:b/>
          <w:bCs/>
          <w:i/>
          <w:iCs/>
          <w:sz w:val="28"/>
          <w:szCs w:val="28"/>
        </w:rPr>
        <w:t>………………………….</w:t>
      </w:r>
      <w:r w:rsidRPr="006639DA">
        <w:rPr>
          <w:rFonts w:asciiTheme="minorBidi" w:hAnsiTheme="minorBidi"/>
          <w:b/>
          <w:bCs/>
          <w:i/>
          <w:iCs/>
          <w:sz w:val="28"/>
          <w:szCs w:val="28"/>
        </w:rPr>
        <w:t xml:space="preserve">  sous le numéro </w:t>
      </w:r>
      <w:r>
        <w:rPr>
          <w:rFonts w:asciiTheme="minorBidi" w:hAnsiTheme="minorBidi"/>
          <w:b/>
          <w:bCs/>
          <w:i/>
          <w:iCs/>
          <w:sz w:val="28"/>
          <w:szCs w:val="28"/>
        </w:rPr>
        <w:t>…….</w:t>
      </w:r>
      <w:r w:rsidRPr="006639DA">
        <w:rPr>
          <w:rFonts w:asciiTheme="minorBidi" w:hAnsiTheme="minorBidi"/>
          <w:b/>
          <w:bCs/>
          <w:i/>
          <w:iCs/>
          <w:sz w:val="28"/>
          <w:szCs w:val="28"/>
        </w:rPr>
        <w:t xml:space="preserve">en date du </w:t>
      </w:r>
      <w:r>
        <w:rPr>
          <w:rFonts w:asciiTheme="minorBidi" w:hAnsiTheme="minorBidi"/>
          <w:b/>
          <w:bCs/>
          <w:i/>
          <w:iCs/>
          <w:sz w:val="28"/>
          <w:szCs w:val="28"/>
        </w:rPr>
        <w:t>…………………….</w:t>
      </w:r>
      <w:r w:rsidRPr="006639DA">
        <w:rPr>
          <w:rFonts w:asciiTheme="minorBidi" w:hAnsiTheme="minorBidi"/>
          <w:b/>
          <w:bCs/>
          <w:i/>
          <w:iCs/>
          <w:sz w:val="28"/>
          <w:szCs w:val="28"/>
        </w:rPr>
        <w:t>.</w:t>
      </w:r>
    </w:p>
    <w:p w:rsidR="00C4101E" w:rsidRPr="006639DA" w:rsidRDefault="00C4101E" w:rsidP="00C4101E">
      <w:pPr>
        <w:autoSpaceDE w:val="0"/>
        <w:autoSpaceDN w:val="0"/>
        <w:adjustRightInd w:val="0"/>
        <w:spacing w:after="0" w:line="240" w:lineRule="auto"/>
        <w:rPr>
          <w:rFonts w:asciiTheme="minorBidi" w:hAnsiTheme="minorBidi"/>
          <w:b/>
          <w:bCs/>
          <w:i/>
          <w:iCs/>
          <w:sz w:val="28"/>
          <w:szCs w:val="28"/>
        </w:rPr>
      </w:pPr>
    </w:p>
    <w:p w:rsidR="002A6682" w:rsidRPr="007A1A5B" w:rsidRDefault="002A6682" w:rsidP="002A6682">
      <w:pPr>
        <w:autoSpaceDE w:val="0"/>
        <w:autoSpaceDN w:val="0"/>
        <w:adjustRightInd w:val="0"/>
        <w:spacing w:after="0" w:line="240" w:lineRule="auto"/>
        <w:rPr>
          <w:rFonts w:asciiTheme="minorBidi" w:hAnsiTheme="minorBidi"/>
          <w:b/>
          <w:bCs/>
          <w:i/>
          <w:iCs/>
          <w:sz w:val="28"/>
          <w:szCs w:val="28"/>
        </w:rPr>
      </w:pPr>
    </w:p>
    <w:p w:rsidR="002A6682" w:rsidRPr="007A1A5B" w:rsidRDefault="002A6682" w:rsidP="002A6682">
      <w:pPr>
        <w:autoSpaceDE w:val="0"/>
        <w:autoSpaceDN w:val="0"/>
        <w:adjustRightInd w:val="0"/>
        <w:spacing w:after="0" w:line="240" w:lineRule="auto"/>
        <w:rPr>
          <w:rFonts w:asciiTheme="minorBidi" w:hAnsiTheme="minorBidi"/>
          <w:b/>
          <w:bCs/>
          <w:sz w:val="28"/>
          <w:szCs w:val="28"/>
        </w:rPr>
      </w:pPr>
    </w:p>
    <w:p w:rsidR="006A5BE4" w:rsidRPr="007A1A5B" w:rsidRDefault="006A5BE4" w:rsidP="006A5BE4">
      <w:pPr>
        <w:autoSpaceDE w:val="0"/>
        <w:autoSpaceDN w:val="0"/>
        <w:adjustRightInd w:val="0"/>
        <w:spacing w:after="0" w:line="240" w:lineRule="auto"/>
        <w:jc w:val="both"/>
        <w:rPr>
          <w:rFonts w:asciiTheme="minorBidi" w:hAnsiTheme="minorBidi"/>
          <w:b/>
          <w:bCs/>
          <w:sz w:val="28"/>
          <w:szCs w:val="28"/>
        </w:rPr>
      </w:pPr>
    </w:p>
    <w:p w:rsidR="00991F1A" w:rsidRPr="007A1A5B" w:rsidRDefault="00991F1A" w:rsidP="00992F7F">
      <w:pPr>
        <w:rPr>
          <w:rFonts w:ascii="Arial" w:hAnsi="Arial" w:cs="Arial"/>
          <w:b/>
          <w:bCs/>
          <w:i/>
          <w:iCs/>
          <w:sz w:val="28"/>
          <w:szCs w:val="28"/>
          <w:u w:val="single"/>
        </w:rPr>
      </w:pPr>
    </w:p>
    <w:p w:rsidR="00991F1A" w:rsidRPr="007A1A5B" w:rsidRDefault="00991F1A" w:rsidP="00992F7F">
      <w:pPr>
        <w:rPr>
          <w:rFonts w:ascii="Arial" w:hAnsi="Arial" w:cs="Arial"/>
          <w:b/>
          <w:bCs/>
          <w:i/>
          <w:iCs/>
          <w:sz w:val="28"/>
          <w:szCs w:val="28"/>
          <w:u w:val="single"/>
        </w:rPr>
      </w:pPr>
    </w:p>
    <w:p w:rsidR="00144664" w:rsidRPr="007A1A5B" w:rsidRDefault="00E81B89" w:rsidP="00144664">
      <w:pPr>
        <w:jc w:val="both"/>
        <w:rPr>
          <w:rFonts w:ascii="Arial" w:hAnsi="Arial" w:cs="Arial"/>
          <w:b/>
          <w:bCs/>
          <w:i/>
          <w:iCs/>
          <w:sz w:val="28"/>
          <w:szCs w:val="28"/>
          <w:u w:val="single"/>
        </w:rPr>
      </w:pPr>
      <w:r>
        <w:rPr>
          <w:rFonts w:ascii="Arial" w:hAnsi="Arial" w:cs="Arial"/>
          <w:b/>
          <w:bCs/>
          <w:i/>
          <w:iCs/>
          <w:sz w:val="28"/>
          <w:szCs w:val="28"/>
          <w:u w:val="single"/>
        </w:rPr>
        <w:t xml:space="preserve">Version du </w:t>
      </w:r>
      <w:r w:rsidR="008C1616">
        <w:rPr>
          <w:rFonts w:ascii="Arial" w:hAnsi="Arial" w:cs="Arial"/>
          <w:b/>
          <w:bCs/>
          <w:i/>
          <w:iCs/>
          <w:sz w:val="28"/>
          <w:szCs w:val="28"/>
          <w:u w:val="single"/>
        </w:rPr>
        <w:t>26 Octobre</w:t>
      </w:r>
      <w:r w:rsidR="00144664" w:rsidRPr="007A1A5B">
        <w:rPr>
          <w:rFonts w:ascii="Arial" w:hAnsi="Arial" w:cs="Arial"/>
          <w:b/>
          <w:bCs/>
          <w:i/>
          <w:iCs/>
          <w:sz w:val="28"/>
          <w:szCs w:val="28"/>
          <w:u w:val="single"/>
        </w:rPr>
        <w:t xml:space="preserve"> 2013</w:t>
      </w:r>
    </w:p>
    <w:p w:rsidR="00991F1A" w:rsidRPr="007A1A5B" w:rsidRDefault="00991F1A" w:rsidP="00992F7F">
      <w:pPr>
        <w:rPr>
          <w:rFonts w:ascii="Arial" w:hAnsi="Arial" w:cs="Arial"/>
          <w:b/>
          <w:bCs/>
          <w:i/>
          <w:iCs/>
          <w:sz w:val="28"/>
          <w:szCs w:val="28"/>
          <w:u w:val="single"/>
        </w:rPr>
      </w:pPr>
    </w:p>
    <w:p w:rsidR="00991F1A" w:rsidRDefault="00991F1A" w:rsidP="00992F7F">
      <w:pPr>
        <w:rPr>
          <w:rFonts w:ascii="Arial" w:hAnsi="Arial" w:cs="Arial"/>
          <w:b/>
          <w:bCs/>
          <w:i/>
          <w:iCs/>
          <w:sz w:val="52"/>
          <w:szCs w:val="52"/>
          <w:u w:val="single"/>
        </w:rPr>
      </w:pPr>
    </w:p>
    <w:p w:rsidR="00991F1A" w:rsidRDefault="00991F1A" w:rsidP="00992F7F">
      <w:pPr>
        <w:rPr>
          <w:rFonts w:ascii="Arial" w:hAnsi="Arial" w:cs="Arial"/>
          <w:b/>
          <w:bCs/>
          <w:i/>
          <w:iCs/>
          <w:sz w:val="52"/>
          <w:szCs w:val="52"/>
          <w:u w:val="single"/>
        </w:rPr>
      </w:pPr>
    </w:p>
    <w:p w:rsidR="00991F1A" w:rsidRDefault="00991F1A" w:rsidP="00992F7F">
      <w:pPr>
        <w:rPr>
          <w:rFonts w:ascii="Arial" w:hAnsi="Arial" w:cs="Arial"/>
          <w:b/>
          <w:bCs/>
          <w:i/>
          <w:iCs/>
          <w:sz w:val="52"/>
          <w:szCs w:val="52"/>
          <w:u w:val="single"/>
        </w:rPr>
      </w:pPr>
    </w:p>
    <w:p w:rsidR="00991F1A" w:rsidRPr="00992F7F" w:rsidRDefault="00991F1A" w:rsidP="00992F7F">
      <w:pPr>
        <w:rPr>
          <w:rFonts w:ascii="Arial" w:hAnsi="Arial" w:cs="Arial"/>
          <w:b/>
          <w:bCs/>
          <w:i/>
          <w:iCs/>
          <w:sz w:val="52"/>
          <w:szCs w:val="52"/>
          <w:u w:val="single"/>
        </w:rPr>
      </w:pPr>
    </w:p>
    <w:p w:rsidR="001244BA" w:rsidRPr="00BA622D" w:rsidRDefault="001244BA" w:rsidP="00EB02E0">
      <w:pPr>
        <w:jc w:val="center"/>
        <w:rPr>
          <w:rFonts w:ascii="Arial" w:hAnsi="Arial" w:cs="Arial"/>
          <w:b/>
          <w:bCs/>
          <w:sz w:val="36"/>
          <w:szCs w:val="36"/>
        </w:rPr>
      </w:pPr>
      <w:r w:rsidRPr="00BA622D">
        <w:rPr>
          <w:rFonts w:ascii="Arial" w:hAnsi="Arial" w:cs="Arial"/>
          <w:b/>
          <w:bCs/>
          <w:sz w:val="36"/>
          <w:szCs w:val="36"/>
        </w:rPr>
        <w:t>SOMMAIRE</w:t>
      </w:r>
    </w:p>
    <w:p w:rsidR="008D5B1D" w:rsidRPr="008D5B1D" w:rsidRDefault="008D5B1D" w:rsidP="00EB02E0">
      <w:pPr>
        <w:jc w:val="center"/>
        <w:rPr>
          <w:rFonts w:ascii="Arial" w:hAnsi="Arial" w:cs="Arial"/>
          <w:b/>
          <w:bCs/>
          <w:sz w:val="32"/>
          <w:szCs w:val="32"/>
        </w:rPr>
      </w:pPr>
    </w:p>
    <w:p w:rsidR="008D5B1D" w:rsidRPr="008D5B1D" w:rsidRDefault="008D5B1D" w:rsidP="00992F7F">
      <w:pPr>
        <w:rPr>
          <w:rFonts w:ascii="Arial" w:hAnsi="Arial" w:cs="Arial"/>
          <w:b/>
          <w:bCs/>
          <w:sz w:val="32"/>
          <w:szCs w:val="32"/>
        </w:rPr>
      </w:pPr>
    </w:p>
    <w:p w:rsidR="00D50916" w:rsidRPr="000A6584" w:rsidRDefault="001244BA" w:rsidP="00D50916">
      <w:pPr>
        <w:rPr>
          <w:rFonts w:ascii="Arial" w:hAnsi="Arial" w:cs="Arial"/>
          <w:b/>
          <w:bCs/>
          <w:sz w:val="28"/>
          <w:szCs w:val="28"/>
        </w:rPr>
      </w:pPr>
      <w:r w:rsidRPr="000A6584">
        <w:rPr>
          <w:rFonts w:ascii="Arial" w:hAnsi="Arial" w:cs="Arial"/>
          <w:b/>
          <w:bCs/>
          <w:sz w:val="28"/>
          <w:szCs w:val="28"/>
        </w:rPr>
        <w:t>CHAPITRE I. A</w:t>
      </w:r>
      <w:r w:rsidR="00EB02E0" w:rsidRPr="000A6584">
        <w:rPr>
          <w:rFonts w:ascii="Arial" w:hAnsi="Arial" w:cs="Arial"/>
          <w:b/>
          <w:bCs/>
          <w:sz w:val="28"/>
          <w:szCs w:val="28"/>
        </w:rPr>
        <w:t>dmission des membres de l’</w:t>
      </w:r>
      <w:r w:rsidR="00C4101E">
        <w:rPr>
          <w:rFonts w:ascii="Arial" w:hAnsi="Arial" w:cs="Arial"/>
          <w:b/>
          <w:bCs/>
          <w:sz w:val="28"/>
          <w:szCs w:val="28"/>
        </w:rPr>
        <w:t>AAELGK</w:t>
      </w:r>
      <w:r w:rsidR="00EB02E0" w:rsidRPr="000A6584">
        <w:rPr>
          <w:rFonts w:ascii="Arial" w:hAnsi="Arial" w:cs="Arial"/>
          <w:b/>
          <w:bCs/>
          <w:sz w:val="28"/>
          <w:szCs w:val="28"/>
        </w:rPr>
        <w:t xml:space="preserve"> </w:t>
      </w:r>
    </w:p>
    <w:p w:rsidR="001244BA" w:rsidRPr="000A6584" w:rsidRDefault="001244BA" w:rsidP="00C90392">
      <w:pPr>
        <w:rPr>
          <w:rFonts w:ascii="Arial" w:hAnsi="Arial" w:cs="Arial"/>
          <w:b/>
          <w:bCs/>
          <w:sz w:val="28"/>
          <w:szCs w:val="28"/>
        </w:rPr>
      </w:pPr>
      <w:r w:rsidRPr="000A6584">
        <w:rPr>
          <w:rFonts w:ascii="Arial" w:hAnsi="Arial" w:cs="Arial"/>
          <w:b/>
          <w:bCs/>
          <w:sz w:val="28"/>
          <w:szCs w:val="28"/>
        </w:rPr>
        <w:t xml:space="preserve">CHAPITRE II. </w:t>
      </w:r>
      <w:r w:rsidR="00C90392">
        <w:rPr>
          <w:rFonts w:ascii="Arial" w:hAnsi="Arial" w:cs="Arial"/>
          <w:b/>
          <w:bCs/>
          <w:sz w:val="28"/>
          <w:szCs w:val="28"/>
        </w:rPr>
        <w:t>Formation</w:t>
      </w:r>
      <w:r w:rsidR="00EB02E0" w:rsidRPr="000A6584">
        <w:rPr>
          <w:rFonts w:ascii="Arial" w:hAnsi="Arial" w:cs="Arial"/>
          <w:b/>
          <w:bCs/>
          <w:sz w:val="28"/>
          <w:szCs w:val="28"/>
        </w:rPr>
        <w:t xml:space="preserve"> du Bureau </w:t>
      </w:r>
    </w:p>
    <w:p w:rsidR="001244BA" w:rsidRPr="000A6584" w:rsidRDefault="001244BA" w:rsidP="009841D2">
      <w:pPr>
        <w:rPr>
          <w:rFonts w:ascii="Arial" w:hAnsi="Arial" w:cs="Arial"/>
          <w:b/>
          <w:bCs/>
          <w:sz w:val="28"/>
          <w:szCs w:val="28"/>
        </w:rPr>
      </w:pPr>
      <w:r w:rsidRPr="000A6584">
        <w:rPr>
          <w:rFonts w:ascii="Arial" w:hAnsi="Arial" w:cs="Arial"/>
          <w:b/>
          <w:bCs/>
          <w:sz w:val="28"/>
          <w:szCs w:val="28"/>
        </w:rPr>
        <w:t>CHAPITRE III</w:t>
      </w:r>
      <w:r w:rsidR="00EB02E0" w:rsidRPr="000A6584">
        <w:rPr>
          <w:rFonts w:ascii="Arial" w:hAnsi="Arial" w:cs="Arial"/>
          <w:b/>
          <w:bCs/>
          <w:sz w:val="28"/>
          <w:szCs w:val="28"/>
        </w:rPr>
        <w:t xml:space="preserve">. Les Commissions </w:t>
      </w:r>
      <w:r w:rsidR="00B05027">
        <w:rPr>
          <w:rFonts w:ascii="Arial" w:hAnsi="Arial" w:cs="Arial"/>
          <w:b/>
          <w:bCs/>
          <w:sz w:val="28"/>
          <w:szCs w:val="28"/>
        </w:rPr>
        <w:t>ou Comités spécifiques</w:t>
      </w:r>
      <w:r w:rsidR="00EB02E0" w:rsidRPr="000A6584">
        <w:rPr>
          <w:rFonts w:ascii="Arial" w:hAnsi="Arial" w:cs="Arial"/>
          <w:b/>
          <w:bCs/>
          <w:sz w:val="28"/>
          <w:szCs w:val="28"/>
        </w:rPr>
        <w:t xml:space="preserve"> </w:t>
      </w:r>
    </w:p>
    <w:p w:rsidR="001244BA" w:rsidRPr="000A6584" w:rsidRDefault="001244BA" w:rsidP="009841D2">
      <w:pPr>
        <w:rPr>
          <w:rFonts w:ascii="Arial" w:hAnsi="Arial" w:cs="Arial"/>
          <w:b/>
          <w:bCs/>
          <w:sz w:val="28"/>
          <w:szCs w:val="28"/>
        </w:rPr>
      </w:pPr>
      <w:r w:rsidRPr="000A6584">
        <w:rPr>
          <w:rFonts w:ascii="Arial" w:hAnsi="Arial" w:cs="Arial"/>
          <w:b/>
          <w:bCs/>
          <w:sz w:val="28"/>
          <w:szCs w:val="28"/>
        </w:rPr>
        <w:t>CHAPITR</w:t>
      </w:r>
      <w:r w:rsidR="000D4AC2" w:rsidRPr="000A6584">
        <w:rPr>
          <w:rFonts w:ascii="Arial" w:hAnsi="Arial" w:cs="Arial"/>
          <w:b/>
          <w:bCs/>
          <w:sz w:val="28"/>
          <w:szCs w:val="28"/>
        </w:rPr>
        <w:t xml:space="preserve">E </w:t>
      </w:r>
      <w:r w:rsidR="00B05027">
        <w:rPr>
          <w:rFonts w:ascii="Arial" w:hAnsi="Arial" w:cs="Arial"/>
          <w:b/>
          <w:bCs/>
          <w:sz w:val="28"/>
          <w:szCs w:val="28"/>
        </w:rPr>
        <w:t>I</w:t>
      </w:r>
      <w:r w:rsidR="00EB02E0" w:rsidRPr="000A6584">
        <w:rPr>
          <w:rFonts w:ascii="Arial" w:hAnsi="Arial" w:cs="Arial"/>
          <w:b/>
          <w:bCs/>
          <w:sz w:val="28"/>
          <w:szCs w:val="28"/>
        </w:rPr>
        <w:t xml:space="preserve">V. Représentation </w:t>
      </w:r>
      <w:r w:rsidR="00B05027" w:rsidRPr="000A6584">
        <w:rPr>
          <w:rFonts w:ascii="Arial" w:hAnsi="Arial" w:cs="Arial"/>
          <w:b/>
          <w:bCs/>
          <w:sz w:val="28"/>
          <w:szCs w:val="28"/>
        </w:rPr>
        <w:t>de l’</w:t>
      </w:r>
      <w:r w:rsidR="00B05027">
        <w:rPr>
          <w:rFonts w:ascii="Arial" w:hAnsi="Arial" w:cs="Arial"/>
          <w:b/>
          <w:bCs/>
          <w:sz w:val="28"/>
          <w:szCs w:val="28"/>
        </w:rPr>
        <w:t>AAELGK</w:t>
      </w:r>
    </w:p>
    <w:p w:rsidR="001244BA" w:rsidRPr="000A6584" w:rsidRDefault="00EB02E0" w:rsidP="009841D2">
      <w:pPr>
        <w:rPr>
          <w:rFonts w:ascii="Arial" w:hAnsi="Arial" w:cs="Arial"/>
          <w:b/>
          <w:bCs/>
          <w:sz w:val="28"/>
          <w:szCs w:val="28"/>
        </w:rPr>
      </w:pPr>
      <w:r w:rsidRPr="000A6584">
        <w:rPr>
          <w:rFonts w:ascii="Arial" w:hAnsi="Arial" w:cs="Arial"/>
          <w:b/>
          <w:bCs/>
          <w:sz w:val="28"/>
          <w:szCs w:val="28"/>
        </w:rPr>
        <w:t xml:space="preserve">CHAPITRE V. </w:t>
      </w:r>
      <w:r w:rsidR="00D25747" w:rsidRPr="000A6584">
        <w:rPr>
          <w:rFonts w:ascii="Arial" w:hAnsi="Arial" w:cs="Arial"/>
          <w:b/>
          <w:bCs/>
          <w:sz w:val="28"/>
          <w:szCs w:val="28"/>
        </w:rPr>
        <w:t>Tenue des séances</w:t>
      </w:r>
    </w:p>
    <w:p w:rsidR="001244BA" w:rsidRPr="000A6584" w:rsidRDefault="001244BA" w:rsidP="009841D2">
      <w:pPr>
        <w:rPr>
          <w:rFonts w:ascii="Arial" w:hAnsi="Arial" w:cs="Arial"/>
          <w:b/>
          <w:bCs/>
          <w:sz w:val="28"/>
          <w:szCs w:val="28"/>
        </w:rPr>
      </w:pPr>
      <w:r w:rsidRPr="000A6584">
        <w:rPr>
          <w:rFonts w:ascii="Arial" w:hAnsi="Arial" w:cs="Arial"/>
          <w:b/>
          <w:bCs/>
          <w:sz w:val="28"/>
          <w:szCs w:val="28"/>
        </w:rPr>
        <w:t>C</w:t>
      </w:r>
      <w:r w:rsidR="00EB02E0" w:rsidRPr="000A6584">
        <w:rPr>
          <w:rFonts w:ascii="Arial" w:hAnsi="Arial" w:cs="Arial"/>
          <w:b/>
          <w:bCs/>
          <w:sz w:val="28"/>
          <w:szCs w:val="28"/>
        </w:rPr>
        <w:t xml:space="preserve">HAPITRE VI. </w:t>
      </w:r>
      <w:r w:rsidR="00D25747" w:rsidRPr="000A6584">
        <w:rPr>
          <w:rFonts w:ascii="Arial" w:hAnsi="Arial" w:cs="Arial"/>
          <w:b/>
          <w:bCs/>
          <w:sz w:val="28"/>
          <w:szCs w:val="28"/>
        </w:rPr>
        <w:t>Administration</w:t>
      </w:r>
    </w:p>
    <w:p w:rsidR="001244BA" w:rsidRPr="000A6584" w:rsidRDefault="00EB02E0" w:rsidP="009841D2">
      <w:pPr>
        <w:rPr>
          <w:rFonts w:ascii="Arial" w:hAnsi="Arial" w:cs="Arial"/>
          <w:b/>
          <w:bCs/>
          <w:sz w:val="28"/>
          <w:szCs w:val="28"/>
        </w:rPr>
      </w:pPr>
      <w:r w:rsidRPr="000A6584">
        <w:rPr>
          <w:rFonts w:ascii="Arial" w:hAnsi="Arial" w:cs="Arial"/>
          <w:b/>
          <w:bCs/>
          <w:sz w:val="28"/>
          <w:szCs w:val="28"/>
        </w:rPr>
        <w:t xml:space="preserve">CHAPITRE VII. </w:t>
      </w:r>
      <w:r w:rsidR="00D25747" w:rsidRPr="000A6584">
        <w:rPr>
          <w:rFonts w:ascii="Arial" w:hAnsi="Arial" w:cs="Arial"/>
          <w:b/>
          <w:bCs/>
          <w:sz w:val="28"/>
          <w:szCs w:val="28"/>
        </w:rPr>
        <w:t>Dispositions particulières</w:t>
      </w:r>
    </w:p>
    <w:p w:rsidR="001244BA" w:rsidRPr="000A6584" w:rsidRDefault="00D25747" w:rsidP="009841D2">
      <w:pPr>
        <w:rPr>
          <w:rFonts w:ascii="Arial" w:hAnsi="Arial" w:cs="Arial"/>
          <w:b/>
          <w:bCs/>
          <w:sz w:val="28"/>
          <w:szCs w:val="28"/>
        </w:rPr>
      </w:pPr>
      <w:r>
        <w:rPr>
          <w:rFonts w:ascii="Arial" w:hAnsi="Arial" w:cs="Arial"/>
          <w:b/>
          <w:bCs/>
          <w:sz w:val="28"/>
          <w:szCs w:val="28"/>
        </w:rPr>
        <w:t xml:space="preserve"> </w:t>
      </w:r>
      <w:bookmarkStart w:id="0" w:name="_GoBack"/>
      <w:bookmarkEnd w:id="0"/>
    </w:p>
    <w:p w:rsidR="008D5B1D" w:rsidRPr="008D5B1D" w:rsidRDefault="008D5B1D" w:rsidP="001244BA">
      <w:pPr>
        <w:jc w:val="both"/>
        <w:rPr>
          <w:rFonts w:ascii="Arial" w:hAnsi="Arial" w:cs="Arial"/>
          <w:b/>
          <w:bCs/>
          <w:sz w:val="32"/>
          <w:szCs w:val="32"/>
        </w:rPr>
      </w:pPr>
    </w:p>
    <w:p w:rsidR="008D5B1D" w:rsidRPr="008D5B1D" w:rsidRDefault="008D5B1D" w:rsidP="001244BA">
      <w:pPr>
        <w:jc w:val="both"/>
        <w:rPr>
          <w:rFonts w:ascii="Arial" w:hAnsi="Arial" w:cs="Arial"/>
          <w:b/>
          <w:bCs/>
          <w:sz w:val="32"/>
          <w:szCs w:val="32"/>
        </w:rPr>
      </w:pPr>
    </w:p>
    <w:p w:rsidR="008D5B1D" w:rsidRDefault="008D5B1D" w:rsidP="001244BA">
      <w:pPr>
        <w:jc w:val="both"/>
        <w:rPr>
          <w:rFonts w:ascii="Arial" w:hAnsi="Arial" w:cs="Arial"/>
          <w:b/>
          <w:bCs/>
          <w:sz w:val="32"/>
          <w:szCs w:val="32"/>
        </w:rPr>
      </w:pPr>
    </w:p>
    <w:p w:rsidR="003163C0" w:rsidRPr="008D5B1D" w:rsidRDefault="003163C0" w:rsidP="001244BA">
      <w:pPr>
        <w:jc w:val="both"/>
        <w:rPr>
          <w:rFonts w:ascii="Arial" w:hAnsi="Arial" w:cs="Arial"/>
          <w:b/>
          <w:bCs/>
          <w:sz w:val="32"/>
          <w:szCs w:val="32"/>
        </w:rPr>
      </w:pPr>
    </w:p>
    <w:p w:rsidR="003163C0" w:rsidRDefault="003163C0" w:rsidP="00F80488">
      <w:pPr>
        <w:jc w:val="center"/>
        <w:rPr>
          <w:rFonts w:ascii="Arial" w:hAnsi="Arial" w:cs="Arial"/>
          <w:b/>
          <w:bCs/>
          <w:i/>
          <w:iCs/>
          <w:sz w:val="20"/>
          <w:szCs w:val="20"/>
          <w:u w:val="single"/>
        </w:rPr>
      </w:pPr>
    </w:p>
    <w:p w:rsidR="003163C0" w:rsidRDefault="003163C0" w:rsidP="00F80488">
      <w:pPr>
        <w:jc w:val="center"/>
        <w:rPr>
          <w:rFonts w:ascii="Arial" w:hAnsi="Arial" w:cs="Arial"/>
          <w:b/>
          <w:bCs/>
          <w:i/>
          <w:iCs/>
          <w:sz w:val="20"/>
          <w:szCs w:val="20"/>
          <w:u w:val="single"/>
        </w:rPr>
      </w:pPr>
    </w:p>
    <w:p w:rsidR="007A1A5B" w:rsidRDefault="007A1A5B" w:rsidP="00F80488">
      <w:pPr>
        <w:jc w:val="center"/>
        <w:rPr>
          <w:rFonts w:ascii="Arial" w:hAnsi="Arial" w:cs="Arial"/>
          <w:b/>
          <w:bCs/>
          <w:i/>
          <w:iCs/>
          <w:sz w:val="20"/>
          <w:szCs w:val="20"/>
          <w:u w:val="single"/>
        </w:rPr>
      </w:pPr>
    </w:p>
    <w:p w:rsidR="007A1A5B" w:rsidRDefault="007A1A5B" w:rsidP="00F80488">
      <w:pPr>
        <w:jc w:val="center"/>
        <w:rPr>
          <w:rFonts w:ascii="Arial" w:hAnsi="Arial" w:cs="Arial"/>
          <w:b/>
          <w:bCs/>
          <w:i/>
          <w:iCs/>
          <w:sz w:val="20"/>
          <w:szCs w:val="20"/>
          <w:u w:val="single"/>
        </w:rPr>
      </w:pPr>
    </w:p>
    <w:p w:rsidR="007A1A5B" w:rsidRDefault="007A1A5B" w:rsidP="00F80488">
      <w:pPr>
        <w:jc w:val="center"/>
        <w:rPr>
          <w:rFonts w:ascii="Arial" w:hAnsi="Arial" w:cs="Arial"/>
          <w:b/>
          <w:bCs/>
          <w:i/>
          <w:iCs/>
          <w:sz w:val="20"/>
          <w:szCs w:val="20"/>
          <w:u w:val="single"/>
        </w:rPr>
      </w:pPr>
    </w:p>
    <w:p w:rsidR="007A1A5B" w:rsidRDefault="007A1A5B" w:rsidP="00F80488">
      <w:pPr>
        <w:jc w:val="center"/>
        <w:rPr>
          <w:rFonts w:ascii="Arial" w:hAnsi="Arial" w:cs="Arial"/>
          <w:b/>
          <w:bCs/>
          <w:i/>
          <w:iCs/>
          <w:sz w:val="20"/>
          <w:szCs w:val="20"/>
          <w:u w:val="single"/>
        </w:rPr>
      </w:pPr>
    </w:p>
    <w:p w:rsidR="007A1A5B" w:rsidRDefault="007A1A5B" w:rsidP="00F80488">
      <w:pPr>
        <w:jc w:val="center"/>
        <w:rPr>
          <w:rFonts w:ascii="Arial" w:hAnsi="Arial" w:cs="Arial"/>
          <w:b/>
          <w:bCs/>
          <w:i/>
          <w:iCs/>
          <w:sz w:val="20"/>
          <w:szCs w:val="20"/>
          <w:u w:val="single"/>
        </w:rPr>
      </w:pPr>
    </w:p>
    <w:p w:rsidR="00F80488" w:rsidRPr="007A1A5B" w:rsidRDefault="00F80488" w:rsidP="009E06F6">
      <w:pPr>
        <w:jc w:val="center"/>
        <w:rPr>
          <w:rFonts w:ascii="Arial" w:hAnsi="Arial" w:cs="Arial"/>
          <w:b/>
          <w:bCs/>
          <w:sz w:val="24"/>
          <w:szCs w:val="24"/>
        </w:rPr>
      </w:pPr>
      <w:r w:rsidRPr="007A1A5B">
        <w:rPr>
          <w:rFonts w:ascii="Arial" w:hAnsi="Arial" w:cs="Arial"/>
          <w:b/>
          <w:bCs/>
          <w:sz w:val="24"/>
          <w:szCs w:val="24"/>
        </w:rPr>
        <w:lastRenderedPageBreak/>
        <w:t>CHAPITRE I</w:t>
      </w:r>
    </w:p>
    <w:p w:rsidR="008D5B1D" w:rsidRPr="007A1A5B" w:rsidRDefault="00F80488" w:rsidP="009E06F6">
      <w:pPr>
        <w:jc w:val="center"/>
        <w:rPr>
          <w:rFonts w:ascii="Arial" w:hAnsi="Arial" w:cs="Arial"/>
          <w:b/>
          <w:bCs/>
          <w:sz w:val="24"/>
          <w:szCs w:val="24"/>
        </w:rPr>
      </w:pPr>
      <w:r w:rsidRPr="007A1A5B">
        <w:rPr>
          <w:rFonts w:ascii="Arial" w:hAnsi="Arial" w:cs="Arial"/>
          <w:b/>
          <w:bCs/>
          <w:sz w:val="24"/>
          <w:szCs w:val="24"/>
        </w:rPr>
        <w:t xml:space="preserve">Admission des membres de </w:t>
      </w:r>
      <w:r w:rsidR="00C4101E">
        <w:rPr>
          <w:rFonts w:ascii="Arial" w:hAnsi="Arial" w:cs="Arial"/>
          <w:b/>
          <w:bCs/>
          <w:sz w:val="24"/>
          <w:szCs w:val="24"/>
        </w:rPr>
        <w:t>l’AAELGK</w:t>
      </w:r>
    </w:p>
    <w:p w:rsidR="001244BA" w:rsidRPr="007A1A5B" w:rsidRDefault="001244BA" w:rsidP="004F2129">
      <w:pPr>
        <w:jc w:val="both"/>
        <w:rPr>
          <w:rFonts w:ascii="Arial" w:hAnsi="Arial" w:cs="Arial"/>
          <w:b/>
          <w:bCs/>
          <w:sz w:val="24"/>
          <w:szCs w:val="24"/>
        </w:rPr>
      </w:pPr>
      <w:r w:rsidRPr="007A1A5B">
        <w:rPr>
          <w:rFonts w:ascii="Arial" w:hAnsi="Arial" w:cs="Arial"/>
          <w:b/>
          <w:bCs/>
          <w:sz w:val="24"/>
          <w:szCs w:val="24"/>
        </w:rPr>
        <w:t>Article 1 : Toute demande d’admission en qualité de membre adhérent ou de membre associé doit être faite par écrit et</w:t>
      </w:r>
      <w:r w:rsidR="007F3786">
        <w:rPr>
          <w:rFonts w:ascii="Arial" w:hAnsi="Arial" w:cs="Arial"/>
          <w:b/>
          <w:bCs/>
          <w:sz w:val="24"/>
          <w:szCs w:val="24"/>
        </w:rPr>
        <w:t xml:space="preserve"> adressée au Président de </w:t>
      </w:r>
      <w:r w:rsidR="00C4101E">
        <w:rPr>
          <w:rFonts w:ascii="Arial" w:hAnsi="Arial" w:cs="Arial"/>
          <w:b/>
          <w:bCs/>
          <w:sz w:val="24"/>
          <w:szCs w:val="24"/>
        </w:rPr>
        <w:t>l’AAELGK</w:t>
      </w:r>
      <w:r w:rsidR="007F3786">
        <w:rPr>
          <w:rFonts w:ascii="Arial" w:hAnsi="Arial" w:cs="Arial"/>
          <w:b/>
          <w:bCs/>
          <w:sz w:val="24"/>
          <w:szCs w:val="24"/>
        </w:rPr>
        <w:t>, selon le formulaire prévu à cet effet.</w:t>
      </w:r>
    </w:p>
    <w:p w:rsidR="001244BA" w:rsidRPr="007A1A5B" w:rsidRDefault="001244BA" w:rsidP="004F2129">
      <w:pPr>
        <w:jc w:val="both"/>
        <w:rPr>
          <w:rFonts w:ascii="Arial" w:hAnsi="Arial" w:cs="Arial"/>
          <w:b/>
          <w:bCs/>
          <w:sz w:val="24"/>
          <w:szCs w:val="24"/>
        </w:rPr>
      </w:pPr>
      <w:r w:rsidRPr="007A1A5B">
        <w:rPr>
          <w:rFonts w:ascii="Arial" w:hAnsi="Arial" w:cs="Arial"/>
          <w:b/>
          <w:bCs/>
          <w:sz w:val="24"/>
          <w:szCs w:val="24"/>
        </w:rPr>
        <w:t xml:space="preserve">La demande doit contenir l’adhésion </w:t>
      </w:r>
      <w:r w:rsidR="00EB02E0" w:rsidRPr="007A1A5B">
        <w:rPr>
          <w:rFonts w:ascii="Arial" w:hAnsi="Arial" w:cs="Arial"/>
          <w:b/>
          <w:bCs/>
          <w:sz w:val="24"/>
          <w:szCs w:val="24"/>
        </w:rPr>
        <w:t xml:space="preserve">aux statuts de </w:t>
      </w:r>
      <w:r w:rsidR="00C4101E">
        <w:rPr>
          <w:rFonts w:ascii="Arial" w:hAnsi="Arial" w:cs="Arial"/>
          <w:b/>
          <w:bCs/>
          <w:sz w:val="24"/>
          <w:szCs w:val="24"/>
        </w:rPr>
        <w:t>l’AAELGK</w:t>
      </w:r>
      <w:r w:rsidR="00EB02E0" w:rsidRPr="007A1A5B">
        <w:rPr>
          <w:rFonts w:ascii="Arial" w:hAnsi="Arial" w:cs="Arial"/>
          <w:b/>
          <w:bCs/>
          <w:sz w:val="24"/>
          <w:szCs w:val="24"/>
        </w:rPr>
        <w:t xml:space="preserve"> et énoncer </w:t>
      </w:r>
      <w:r w:rsidRPr="007A1A5B">
        <w:rPr>
          <w:rFonts w:ascii="Arial" w:hAnsi="Arial" w:cs="Arial"/>
          <w:b/>
          <w:bCs/>
          <w:sz w:val="24"/>
          <w:szCs w:val="24"/>
        </w:rPr>
        <w:t xml:space="preserve">notamment : </w:t>
      </w:r>
    </w:p>
    <w:p w:rsidR="001244BA" w:rsidRPr="007A1A5B" w:rsidRDefault="001244BA" w:rsidP="004F2129">
      <w:pPr>
        <w:jc w:val="both"/>
        <w:rPr>
          <w:rFonts w:ascii="Arial" w:hAnsi="Arial" w:cs="Arial"/>
          <w:b/>
          <w:bCs/>
          <w:sz w:val="24"/>
          <w:szCs w:val="24"/>
        </w:rPr>
      </w:pPr>
      <w:r w:rsidRPr="007A1A5B">
        <w:rPr>
          <w:rFonts w:ascii="Arial" w:hAnsi="Arial" w:cs="Arial"/>
          <w:b/>
          <w:bCs/>
          <w:sz w:val="24"/>
          <w:szCs w:val="24"/>
        </w:rPr>
        <w:t xml:space="preserve"> * S’il s’agit d’une personne physique : les nom et prénoms du candidat, sa date de naissance, </w:t>
      </w:r>
      <w:r w:rsidR="00C4101E">
        <w:rPr>
          <w:rFonts w:ascii="Arial" w:hAnsi="Arial" w:cs="Arial"/>
          <w:b/>
          <w:bCs/>
          <w:sz w:val="24"/>
          <w:szCs w:val="24"/>
        </w:rPr>
        <w:t xml:space="preserve">son lien avec le Lycée Malika </w:t>
      </w:r>
      <w:proofErr w:type="spellStart"/>
      <w:r w:rsidR="00C4101E">
        <w:rPr>
          <w:rFonts w:ascii="Arial" w:hAnsi="Arial" w:cs="Arial"/>
          <w:b/>
          <w:bCs/>
          <w:sz w:val="24"/>
          <w:szCs w:val="24"/>
        </w:rPr>
        <w:t>Gaid</w:t>
      </w:r>
      <w:proofErr w:type="spellEnd"/>
      <w:r w:rsidR="00C4101E">
        <w:rPr>
          <w:rFonts w:ascii="Arial" w:hAnsi="Arial" w:cs="Arial"/>
          <w:b/>
          <w:bCs/>
          <w:sz w:val="24"/>
          <w:szCs w:val="24"/>
        </w:rPr>
        <w:t xml:space="preserve"> ou Mohamed </w:t>
      </w:r>
      <w:proofErr w:type="spellStart"/>
      <w:r w:rsidR="00C4101E">
        <w:rPr>
          <w:rFonts w:ascii="Arial" w:hAnsi="Arial" w:cs="Arial"/>
          <w:b/>
          <w:bCs/>
          <w:sz w:val="24"/>
          <w:szCs w:val="24"/>
        </w:rPr>
        <w:t>Kerouani</w:t>
      </w:r>
      <w:proofErr w:type="spellEnd"/>
      <w:r w:rsidR="00C4101E">
        <w:rPr>
          <w:rFonts w:ascii="Arial" w:hAnsi="Arial" w:cs="Arial"/>
          <w:b/>
          <w:bCs/>
          <w:sz w:val="24"/>
          <w:szCs w:val="24"/>
        </w:rPr>
        <w:t xml:space="preserve">, </w:t>
      </w:r>
      <w:r w:rsidRPr="007A1A5B">
        <w:rPr>
          <w:rFonts w:ascii="Arial" w:hAnsi="Arial" w:cs="Arial"/>
          <w:b/>
          <w:bCs/>
          <w:sz w:val="24"/>
          <w:szCs w:val="24"/>
        </w:rPr>
        <w:t>sa nationalité, ses fonctions actuelles et antérieures</w:t>
      </w:r>
      <w:r w:rsidR="00C4101E">
        <w:rPr>
          <w:rFonts w:ascii="Arial" w:hAnsi="Arial" w:cs="Arial"/>
          <w:b/>
          <w:bCs/>
          <w:sz w:val="24"/>
          <w:szCs w:val="24"/>
        </w:rPr>
        <w:t>, ses coordonnées</w:t>
      </w:r>
      <w:r w:rsidRPr="007A1A5B">
        <w:rPr>
          <w:rFonts w:ascii="Arial" w:hAnsi="Arial" w:cs="Arial"/>
          <w:b/>
          <w:bCs/>
          <w:sz w:val="24"/>
          <w:szCs w:val="24"/>
        </w:rPr>
        <w:t xml:space="preserve"> et son domicile ; cette demande doit être signée par le </w:t>
      </w:r>
      <w:r w:rsidR="00DF3210" w:rsidRPr="007A1A5B">
        <w:rPr>
          <w:rFonts w:ascii="Arial" w:hAnsi="Arial" w:cs="Arial"/>
          <w:b/>
          <w:bCs/>
          <w:sz w:val="24"/>
          <w:szCs w:val="24"/>
        </w:rPr>
        <w:t>candidat.</w:t>
      </w:r>
    </w:p>
    <w:p w:rsidR="001244BA" w:rsidRPr="007A1A5B" w:rsidRDefault="001244BA" w:rsidP="004F2129">
      <w:pPr>
        <w:jc w:val="both"/>
        <w:rPr>
          <w:rFonts w:ascii="Arial" w:hAnsi="Arial" w:cs="Arial"/>
          <w:b/>
          <w:bCs/>
          <w:sz w:val="24"/>
          <w:szCs w:val="24"/>
        </w:rPr>
      </w:pPr>
      <w:r w:rsidRPr="007A1A5B">
        <w:rPr>
          <w:rFonts w:ascii="Arial" w:hAnsi="Arial" w:cs="Arial"/>
          <w:b/>
          <w:bCs/>
          <w:sz w:val="24"/>
          <w:szCs w:val="24"/>
        </w:rPr>
        <w:t xml:space="preserve"> * S’il s’agit d’une personne morale : la raison sociale ainsi qu’une brève description de son activité </w:t>
      </w:r>
      <w:r w:rsidR="008D5B1D" w:rsidRPr="007A1A5B">
        <w:rPr>
          <w:rFonts w:ascii="Arial" w:hAnsi="Arial" w:cs="Arial"/>
          <w:b/>
          <w:bCs/>
          <w:sz w:val="24"/>
          <w:szCs w:val="24"/>
        </w:rPr>
        <w:t>ou</w:t>
      </w:r>
      <w:r w:rsidR="00C4101E">
        <w:rPr>
          <w:rFonts w:ascii="Arial" w:hAnsi="Arial" w:cs="Arial"/>
          <w:b/>
          <w:bCs/>
          <w:sz w:val="24"/>
          <w:szCs w:val="24"/>
        </w:rPr>
        <w:t xml:space="preserve"> celle</w:t>
      </w:r>
      <w:r w:rsidR="008D5B1D" w:rsidRPr="007A1A5B">
        <w:rPr>
          <w:rFonts w:ascii="Arial" w:hAnsi="Arial" w:cs="Arial"/>
          <w:b/>
          <w:bCs/>
          <w:sz w:val="24"/>
          <w:szCs w:val="24"/>
        </w:rPr>
        <w:t xml:space="preserve"> liée à </w:t>
      </w:r>
      <w:r w:rsidR="00C4101E">
        <w:rPr>
          <w:rFonts w:ascii="Arial" w:hAnsi="Arial" w:cs="Arial"/>
          <w:b/>
          <w:bCs/>
          <w:sz w:val="24"/>
          <w:szCs w:val="24"/>
        </w:rPr>
        <w:t>l’objet de l’AAELGK</w:t>
      </w:r>
      <w:r w:rsidR="0030307F" w:rsidRPr="007A1A5B">
        <w:rPr>
          <w:rFonts w:ascii="Arial" w:hAnsi="Arial" w:cs="Arial"/>
          <w:b/>
          <w:bCs/>
          <w:sz w:val="24"/>
          <w:szCs w:val="24"/>
        </w:rPr>
        <w:t>. Cette</w:t>
      </w:r>
      <w:r w:rsidRPr="007A1A5B">
        <w:rPr>
          <w:rFonts w:ascii="Arial" w:hAnsi="Arial" w:cs="Arial"/>
          <w:b/>
          <w:bCs/>
          <w:sz w:val="24"/>
          <w:szCs w:val="24"/>
        </w:rPr>
        <w:t xml:space="preserve"> demande doit être signée par un responsable autorisé. </w:t>
      </w:r>
    </w:p>
    <w:p w:rsidR="007F3786" w:rsidRPr="007A1A5B" w:rsidRDefault="001244BA" w:rsidP="004F2129">
      <w:pPr>
        <w:jc w:val="both"/>
        <w:rPr>
          <w:rFonts w:ascii="Arial" w:hAnsi="Arial" w:cs="Arial"/>
          <w:b/>
          <w:bCs/>
          <w:sz w:val="24"/>
          <w:szCs w:val="24"/>
        </w:rPr>
      </w:pPr>
      <w:r w:rsidRPr="007A1A5B">
        <w:rPr>
          <w:rFonts w:ascii="Arial" w:hAnsi="Arial" w:cs="Arial"/>
          <w:b/>
          <w:bCs/>
          <w:sz w:val="24"/>
          <w:szCs w:val="24"/>
        </w:rPr>
        <w:t>Article 2 : Toute demande d’</w:t>
      </w:r>
      <w:r w:rsidR="00EB02E0" w:rsidRPr="007A1A5B">
        <w:rPr>
          <w:rFonts w:ascii="Arial" w:hAnsi="Arial" w:cs="Arial"/>
          <w:b/>
          <w:bCs/>
          <w:sz w:val="24"/>
          <w:szCs w:val="24"/>
        </w:rPr>
        <w:t>admission</w:t>
      </w:r>
      <w:r w:rsidRPr="007A1A5B">
        <w:rPr>
          <w:rFonts w:ascii="Arial" w:hAnsi="Arial" w:cs="Arial"/>
          <w:b/>
          <w:bCs/>
          <w:sz w:val="24"/>
          <w:szCs w:val="24"/>
        </w:rPr>
        <w:t xml:space="preserve"> est soumise </w:t>
      </w:r>
      <w:r w:rsidR="007F3786">
        <w:rPr>
          <w:rFonts w:ascii="Arial" w:hAnsi="Arial" w:cs="Arial"/>
          <w:b/>
          <w:bCs/>
          <w:sz w:val="24"/>
          <w:szCs w:val="24"/>
        </w:rPr>
        <w:t xml:space="preserve">par le Secrétaire général </w:t>
      </w:r>
      <w:r w:rsidR="00DF3210" w:rsidRPr="007A1A5B">
        <w:rPr>
          <w:rFonts w:ascii="Arial" w:hAnsi="Arial" w:cs="Arial"/>
          <w:b/>
          <w:bCs/>
          <w:sz w:val="24"/>
          <w:szCs w:val="24"/>
        </w:rPr>
        <w:t>au Bureau</w:t>
      </w:r>
      <w:r w:rsidRPr="007A1A5B">
        <w:rPr>
          <w:rFonts w:ascii="Arial" w:hAnsi="Arial" w:cs="Arial"/>
          <w:b/>
          <w:bCs/>
          <w:sz w:val="24"/>
          <w:szCs w:val="24"/>
        </w:rPr>
        <w:t xml:space="preserve"> qui l’examine en séance et décide ensuite d’accepter l</w:t>
      </w:r>
      <w:r w:rsidR="007F3786">
        <w:rPr>
          <w:rFonts w:ascii="Arial" w:hAnsi="Arial" w:cs="Arial"/>
          <w:b/>
          <w:bCs/>
          <w:sz w:val="24"/>
          <w:szCs w:val="24"/>
        </w:rPr>
        <w:t>a candidature ou de l’ajourner.</w:t>
      </w:r>
    </w:p>
    <w:p w:rsidR="001244BA" w:rsidRPr="007A1A5B" w:rsidRDefault="007F3786" w:rsidP="004F2129">
      <w:pPr>
        <w:jc w:val="both"/>
        <w:rPr>
          <w:rFonts w:ascii="Arial" w:hAnsi="Arial" w:cs="Arial"/>
          <w:b/>
          <w:bCs/>
          <w:sz w:val="24"/>
          <w:szCs w:val="24"/>
        </w:rPr>
      </w:pPr>
      <w:r>
        <w:rPr>
          <w:rFonts w:ascii="Arial" w:hAnsi="Arial" w:cs="Arial"/>
          <w:b/>
          <w:bCs/>
          <w:sz w:val="24"/>
          <w:szCs w:val="24"/>
        </w:rPr>
        <w:t>Article 3</w:t>
      </w:r>
      <w:r w:rsidR="001244BA" w:rsidRPr="007A1A5B">
        <w:rPr>
          <w:rFonts w:ascii="Arial" w:hAnsi="Arial" w:cs="Arial"/>
          <w:b/>
          <w:bCs/>
          <w:sz w:val="24"/>
          <w:szCs w:val="24"/>
        </w:rPr>
        <w:t xml:space="preserve"> : Les candidats en qualité de membre adhérent ou de membre associé sont informés immédiatement, par une lettre signée du Président ou du Secréta</w:t>
      </w:r>
      <w:r w:rsidR="000C338D" w:rsidRPr="007A1A5B">
        <w:rPr>
          <w:rFonts w:ascii="Arial" w:hAnsi="Arial" w:cs="Arial"/>
          <w:b/>
          <w:bCs/>
          <w:sz w:val="24"/>
          <w:szCs w:val="24"/>
        </w:rPr>
        <w:t>ire Général de la décision du Bureau</w:t>
      </w:r>
      <w:r w:rsidR="001244BA" w:rsidRPr="007A1A5B">
        <w:rPr>
          <w:rFonts w:ascii="Arial" w:hAnsi="Arial" w:cs="Arial"/>
          <w:b/>
          <w:bCs/>
          <w:sz w:val="24"/>
          <w:szCs w:val="24"/>
        </w:rPr>
        <w:t xml:space="preserve">. </w:t>
      </w:r>
    </w:p>
    <w:p w:rsidR="008D5B1D" w:rsidRPr="007A1A5B" w:rsidRDefault="001244BA" w:rsidP="004F2129">
      <w:pPr>
        <w:jc w:val="both"/>
        <w:rPr>
          <w:rFonts w:ascii="Arial" w:hAnsi="Arial" w:cs="Arial"/>
          <w:b/>
          <w:bCs/>
          <w:sz w:val="24"/>
          <w:szCs w:val="24"/>
        </w:rPr>
      </w:pPr>
      <w:r w:rsidRPr="007A1A5B">
        <w:rPr>
          <w:rFonts w:ascii="Arial" w:hAnsi="Arial" w:cs="Arial"/>
          <w:b/>
          <w:bCs/>
          <w:sz w:val="24"/>
          <w:szCs w:val="24"/>
        </w:rPr>
        <w:t xml:space="preserve">Ceux dont l’admission a été prononcée sont invités, en même temps, à verser leur cotisation pour l’année en cours. Ils peuvent ensuite prendre part aux travaux de </w:t>
      </w:r>
      <w:r w:rsidR="00790811">
        <w:rPr>
          <w:rFonts w:ascii="Arial" w:hAnsi="Arial" w:cs="Arial"/>
          <w:b/>
          <w:bCs/>
          <w:sz w:val="24"/>
          <w:szCs w:val="24"/>
        </w:rPr>
        <w:t>l’AAELGK</w:t>
      </w:r>
      <w:r w:rsidRPr="007A1A5B">
        <w:rPr>
          <w:rFonts w:ascii="Arial" w:hAnsi="Arial" w:cs="Arial"/>
          <w:b/>
          <w:bCs/>
          <w:sz w:val="24"/>
          <w:szCs w:val="24"/>
        </w:rPr>
        <w:t xml:space="preserve">. </w:t>
      </w:r>
    </w:p>
    <w:p w:rsidR="007F3786" w:rsidRPr="007A1A5B" w:rsidRDefault="007F3786" w:rsidP="007F3786">
      <w:pPr>
        <w:jc w:val="both"/>
        <w:rPr>
          <w:rFonts w:ascii="Arial" w:hAnsi="Arial" w:cs="Arial"/>
          <w:b/>
          <w:bCs/>
          <w:sz w:val="24"/>
          <w:szCs w:val="24"/>
        </w:rPr>
      </w:pPr>
      <w:r>
        <w:rPr>
          <w:rFonts w:ascii="Arial" w:hAnsi="Arial" w:cs="Arial"/>
          <w:b/>
          <w:bCs/>
          <w:sz w:val="24"/>
          <w:szCs w:val="24"/>
        </w:rPr>
        <w:t>Article 4</w:t>
      </w:r>
      <w:r w:rsidRPr="007A1A5B">
        <w:rPr>
          <w:rFonts w:ascii="Arial" w:hAnsi="Arial" w:cs="Arial"/>
          <w:b/>
          <w:bCs/>
          <w:sz w:val="24"/>
          <w:szCs w:val="24"/>
        </w:rPr>
        <w:t xml:space="preserve"> : Les propositions d’admission en qualité de membre d’honneur sont faites par le Bureau sans aucune démarche ni formalité de la part du candidat</w:t>
      </w:r>
      <w:r w:rsidR="008C1616">
        <w:rPr>
          <w:rFonts w:ascii="Arial" w:hAnsi="Arial" w:cs="Arial"/>
          <w:b/>
          <w:bCs/>
          <w:sz w:val="24"/>
          <w:szCs w:val="24"/>
        </w:rPr>
        <w:t>, mais avec l’accord préalable de ce dernier</w:t>
      </w:r>
      <w:r w:rsidRPr="007A1A5B">
        <w:rPr>
          <w:rFonts w:ascii="Arial" w:hAnsi="Arial" w:cs="Arial"/>
          <w:b/>
          <w:bCs/>
          <w:sz w:val="24"/>
          <w:szCs w:val="24"/>
        </w:rPr>
        <w:t xml:space="preserve">. </w:t>
      </w:r>
    </w:p>
    <w:p w:rsidR="007F3786" w:rsidRPr="007A1A5B" w:rsidRDefault="007F3786" w:rsidP="007F3786">
      <w:pPr>
        <w:jc w:val="both"/>
        <w:rPr>
          <w:rFonts w:ascii="Arial" w:hAnsi="Arial" w:cs="Arial"/>
          <w:b/>
          <w:bCs/>
          <w:sz w:val="24"/>
          <w:szCs w:val="24"/>
        </w:rPr>
      </w:pPr>
      <w:r w:rsidRPr="007A1A5B">
        <w:rPr>
          <w:rFonts w:ascii="Arial" w:hAnsi="Arial" w:cs="Arial"/>
          <w:b/>
          <w:bCs/>
          <w:sz w:val="24"/>
          <w:szCs w:val="24"/>
        </w:rPr>
        <w:t xml:space="preserve">Ces propositions sont présentées par le Bureau à l’agrément de l’assemblée générale ordinaire suivante. </w:t>
      </w:r>
    </w:p>
    <w:p w:rsidR="00F80488" w:rsidRPr="007A1A5B" w:rsidRDefault="00F80488" w:rsidP="009E06F6">
      <w:pPr>
        <w:jc w:val="center"/>
        <w:rPr>
          <w:rFonts w:ascii="Arial" w:hAnsi="Arial" w:cs="Arial"/>
          <w:b/>
          <w:bCs/>
          <w:sz w:val="24"/>
          <w:szCs w:val="24"/>
        </w:rPr>
      </w:pPr>
      <w:r w:rsidRPr="007A1A5B">
        <w:rPr>
          <w:rFonts w:ascii="Arial" w:hAnsi="Arial" w:cs="Arial"/>
          <w:b/>
          <w:bCs/>
          <w:sz w:val="24"/>
          <w:szCs w:val="24"/>
        </w:rPr>
        <w:t>CHAPITRE II.</w:t>
      </w:r>
    </w:p>
    <w:p w:rsidR="001244BA" w:rsidRPr="007A1A5B" w:rsidRDefault="003D46D0" w:rsidP="009E06F6">
      <w:pPr>
        <w:jc w:val="center"/>
        <w:rPr>
          <w:rFonts w:ascii="Arial" w:hAnsi="Arial" w:cs="Arial"/>
          <w:b/>
          <w:bCs/>
          <w:sz w:val="24"/>
          <w:szCs w:val="24"/>
        </w:rPr>
      </w:pPr>
      <w:r>
        <w:rPr>
          <w:rFonts w:ascii="Arial" w:hAnsi="Arial" w:cs="Arial"/>
          <w:b/>
          <w:bCs/>
          <w:sz w:val="24"/>
          <w:szCs w:val="24"/>
        </w:rPr>
        <w:t xml:space="preserve">Formation </w:t>
      </w:r>
      <w:r w:rsidR="00F85224" w:rsidRPr="007A1A5B">
        <w:rPr>
          <w:rFonts w:ascii="Arial" w:hAnsi="Arial" w:cs="Arial"/>
          <w:b/>
          <w:bCs/>
          <w:sz w:val="24"/>
          <w:szCs w:val="24"/>
        </w:rPr>
        <w:t>du B</w:t>
      </w:r>
      <w:r w:rsidR="001244BA" w:rsidRPr="007A1A5B">
        <w:rPr>
          <w:rFonts w:ascii="Arial" w:hAnsi="Arial" w:cs="Arial"/>
          <w:b/>
          <w:bCs/>
          <w:sz w:val="24"/>
          <w:szCs w:val="24"/>
        </w:rPr>
        <w:t>ureau</w:t>
      </w:r>
    </w:p>
    <w:p w:rsidR="001244BA" w:rsidRPr="007A1A5B" w:rsidRDefault="001244BA" w:rsidP="00832903">
      <w:pPr>
        <w:jc w:val="both"/>
        <w:rPr>
          <w:rFonts w:ascii="Arial" w:hAnsi="Arial" w:cs="Arial"/>
          <w:b/>
          <w:bCs/>
          <w:sz w:val="24"/>
          <w:szCs w:val="24"/>
        </w:rPr>
      </w:pPr>
      <w:r w:rsidRPr="007A1A5B">
        <w:rPr>
          <w:rFonts w:ascii="Arial" w:hAnsi="Arial" w:cs="Arial"/>
          <w:b/>
          <w:bCs/>
          <w:sz w:val="24"/>
          <w:szCs w:val="24"/>
        </w:rPr>
        <w:t xml:space="preserve">Article 5 </w:t>
      </w:r>
      <w:r w:rsidR="00EB02E0" w:rsidRPr="007A1A5B">
        <w:rPr>
          <w:rFonts w:ascii="Arial" w:hAnsi="Arial" w:cs="Arial"/>
          <w:b/>
          <w:bCs/>
          <w:sz w:val="24"/>
          <w:szCs w:val="24"/>
        </w:rPr>
        <w:t>: Par</w:t>
      </w:r>
      <w:r w:rsidRPr="007A1A5B">
        <w:rPr>
          <w:rFonts w:ascii="Arial" w:hAnsi="Arial" w:cs="Arial"/>
          <w:b/>
          <w:bCs/>
          <w:sz w:val="24"/>
          <w:szCs w:val="24"/>
        </w:rPr>
        <w:t xml:space="preserve"> application de</w:t>
      </w:r>
      <w:r w:rsidR="008C1616">
        <w:rPr>
          <w:rFonts w:ascii="Arial" w:hAnsi="Arial" w:cs="Arial"/>
          <w:b/>
          <w:bCs/>
          <w:sz w:val="24"/>
          <w:szCs w:val="24"/>
        </w:rPr>
        <w:t>s</w:t>
      </w:r>
      <w:r w:rsidRPr="007A1A5B">
        <w:rPr>
          <w:rFonts w:ascii="Arial" w:hAnsi="Arial" w:cs="Arial"/>
          <w:b/>
          <w:bCs/>
          <w:sz w:val="24"/>
          <w:szCs w:val="24"/>
        </w:rPr>
        <w:t xml:space="preserve"> article</w:t>
      </w:r>
      <w:r w:rsidR="008C1616">
        <w:rPr>
          <w:rFonts w:ascii="Arial" w:hAnsi="Arial" w:cs="Arial"/>
          <w:b/>
          <w:bCs/>
          <w:sz w:val="24"/>
          <w:szCs w:val="24"/>
        </w:rPr>
        <w:t>s 15 et</w:t>
      </w:r>
      <w:r w:rsidRPr="007A1A5B">
        <w:rPr>
          <w:rFonts w:ascii="Arial" w:hAnsi="Arial" w:cs="Arial"/>
          <w:b/>
          <w:bCs/>
          <w:sz w:val="24"/>
          <w:szCs w:val="24"/>
        </w:rPr>
        <w:t xml:space="preserve"> 25 des statuts, le mandat des </w:t>
      </w:r>
      <w:r w:rsidR="008C1616">
        <w:rPr>
          <w:rFonts w:ascii="Arial" w:hAnsi="Arial" w:cs="Arial"/>
          <w:b/>
          <w:bCs/>
          <w:sz w:val="24"/>
          <w:szCs w:val="24"/>
        </w:rPr>
        <w:t xml:space="preserve">membres </w:t>
      </w:r>
      <w:r w:rsidR="008C1616" w:rsidRPr="007A1A5B">
        <w:rPr>
          <w:rFonts w:ascii="Arial" w:hAnsi="Arial" w:cs="Arial"/>
          <w:b/>
          <w:bCs/>
          <w:sz w:val="24"/>
          <w:szCs w:val="24"/>
        </w:rPr>
        <w:t>du</w:t>
      </w:r>
      <w:r w:rsidRPr="007A1A5B">
        <w:rPr>
          <w:rFonts w:ascii="Arial" w:hAnsi="Arial" w:cs="Arial"/>
          <w:b/>
          <w:bCs/>
          <w:sz w:val="24"/>
          <w:szCs w:val="24"/>
        </w:rPr>
        <w:t xml:space="preserve"> </w:t>
      </w:r>
      <w:r w:rsidR="00790811">
        <w:rPr>
          <w:rFonts w:ascii="Arial" w:hAnsi="Arial" w:cs="Arial"/>
          <w:b/>
          <w:bCs/>
          <w:sz w:val="24"/>
          <w:szCs w:val="24"/>
        </w:rPr>
        <w:t>Bureau</w:t>
      </w:r>
      <w:r w:rsidR="008C1616">
        <w:rPr>
          <w:rFonts w:ascii="Arial" w:hAnsi="Arial" w:cs="Arial"/>
          <w:b/>
          <w:bCs/>
          <w:sz w:val="24"/>
          <w:szCs w:val="24"/>
        </w:rPr>
        <w:t xml:space="preserve">, prend </w:t>
      </w:r>
      <w:r w:rsidR="008C1616" w:rsidRPr="007A1A5B">
        <w:rPr>
          <w:rFonts w:ascii="Arial" w:hAnsi="Arial" w:cs="Arial"/>
          <w:b/>
          <w:bCs/>
          <w:sz w:val="24"/>
          <w:szCs w:val="24"/>
        </w:rPr>
        <w:t>fin</w:t>
      </w:r>
      <w:r w:rsidRPr="007A1A5B">
        <w:rPr>
          <w:rFonts w:ascii="Arial" w:hAnsi="Arial" w:cs="Arial"/>
          <w:b/>
          <w:bCs/>
          <w:sz w:val="24"/>
          <w:szCs w:val="24"/>
        </w:rPr>
        <w:t xml:space="preserve"> au bout de </w:t>
      </w:r>
      <w:r w:rsidR="008C1616">
        <w:rPr>
          <w:rFonts w:ascii="Arial" w:hAnsi="Arial" w:cs="Arial"/>
          <w:b/>
          <w:bCs/>
          <w:sz w:val="24"/>
          <w:szCs w:val="24"/>
        </w:rPr>
        <w:t>quatre</w:t>
      </w:r>
      <w:r w:rsidRPr="007A1A5B">
        <w:rPr>
          <w:rFonts w:ascii="Arial" w:hAnsi="Arial" w:cs="Arial"/>
          <w:b/>
          <w:bCs/>
          <w:sz w:val="24"/>
          <w:szCs w:val="24"/>
        </w:rPr>
        <w:t xml:space="preserve"> années</w:t>
      </w:r>
      <w:r w:rsidR="008C1616">
        <w:rPr>
          <w:rFonts w:ascii="Arial" w:hAnsi="Arial" w:cs="Arial"/>
          <w:b/>
          <w:bCs/>
          <w:sz w:val="24"/>
          <w:szCs w:val="24"/>
        </w:rPr>
        <w:t xml:space="preserve">, </w:t>
      </w:r>
      <w:r w:rsidR="008C1616" w:rsidRPr="007A1A5B">
        <w:rPr>
          <w:rFonts w:ascii="Arial" w:hAnsi="Arial" w:cs="Arial"/>
          <w:b/>
          <w:bCs/>
          <w:sz w:val="24"/>
          <w:szCs w:val="24"/>
        </w:rPr>
        <w:t>lors</w:t>
      </w:r>
      <w:r w:rsidRPr="007A1A5B">
        <w:rPr>
          <w:rFonts w:ascii="Arial" w:hAnsi="Arial" w:cs="Arial"/>
          <w:b/>
          <w:bCs/>
          <w:sz w:val="24"/>
          <w:szCs w:val="24"/>
        </w:rPr>
        <w:t xml:space="preserve"> d’une assemblée générale ordinaire de </w:t>
      </w:r>
      <w:r w:rsidR="00790811">
        <w:rPr>
          <w:rFonts w:ascii="Arial" w:hAnsi="Arial" w:cs="Arial"/>
          <w:b/>
          <w:bCs/>
          <w:sz w:val="24"/>
          <w:szCs w:val="24"/>
        </w:rPr>
        <w:t>l’AAELGK</w:t>
      </w:r>
      <w:r w:rsidRPr="007A1A5B">
        <w:rPr>
          <w:rFonts w:ascii="Arial" w:hAnsi="Arial" w:cs="Arial"/>
          <w:b/>
          <w:bCs/>
          <w:sz w:val="24"/>
          <w:szCs w:val="24"/>
        </w:rPr>
        <w:t>.</w:t>
      </w:r>
    </w:p>
    <w:p w:rsidR="001244BA" w:rsidRPr="007A1A5B" w:rsidRDefault="00EE004A" w:rsidP="00232607">
      <w:pPr>
        <w:jc w:val="both"/>
        <w:rPr>
          <w:rFonts w:ascii="Arial" w:hAnsi="Arial" w:cs="Arial"/>
          <w:b/>
          <w:bCs/>
          <w:sz w:val="24"/>
          <w:szCs w:val="24"/>
        </w:rPr>
      </w:pPr>
      <w:r w:rsidRPr="007A1A5B">
        <w:rPr>
          <w:rFonts w:ascii="Arial" w:hAnsi="Arial" w:cs="Arial"/>
          <w:b/>
          <w:bCs/>
          <w:sz w:val="24"/>
          <w:szCs w:val="24"/>
        </w:rPr>
        <w:t>Article 6 : Le P</w:t>
      </w:r>
      <w:r w:rsidR="001244BA" w:rsidRPr="007A1A5B">
        <w:rPr>
          <w:rFonts w:ascii="Arial" w:hAnsi="Arial" w:cs="Arial"/>
          <w:b/>
          <w:bCs/>
          <w:sz w:val="24"/>
          <w:szCs w:val="24"/>
        </w:rPr>
        <w:t>résident termin</w:t>
      </w:r>
      <w:r w:rsidR="000849A9" w:rsidRPr="007A1A5B">
        <w:rPr>
          <w:rFonts w:ascii="Arial" w:hAnsi="Arial" w:cs="Arial"/>
          <w:b/>
          <w:bCs/>
          <w:sz w:val="24"/>
          <w:szCs w:val="24"/>
        </w:rPr>
        <w:t>ant son mandat</w:t>
      </w:r>
      <w:r w:rsidR="00272BFA">
        <w:rPr>
          <w:rFonts w:ascii="Arial" w:hAnsi="Arial" w:cs="Arial"/>
          <w:b/>
          <w:bCs/>
          <w:sz w:val="24"/>
          <w:szCs w:val="24"/>
        </w:rPr>
        <w:t xml:space="preserve">, s’il n’est pas réélu, </w:t>
      </w:r>
      <w:r w:rsidR="000849A9" w:rsidRPr="007A1A5B">
        <w:rPr>
          <w:rFonts w:ascii="Arial" w:hAnsi="Arial" w:cs="Arial"/>
          <w:b/>
          <w:bCs/>
          <w:sz w:val="24"/>
          <w:szCs w:val="24"/>
        </w:rPr>
        <w:t xml:space="preserve"> prend le titre de« </w:t>
      </w:r>
      <w:r w:rsidR="001244BA" w:rsidRPr="007A1A5B">
        <w:rPr>
          <w:rFonts w:ascii="Arial" w:hAnsi="Arial" w:cs="Arial"/>
          <w:b/>
          <w:bCs/>
          <w:i/>
          <w:iCs/>
          <w:sz w:val="24"/>
          <w:szCs w:val="24"/>
        </w:rPr>
        <w:t>Président</w:t>
      </w:r>
      <w:r w:rsidR="0030307F">
        <w:rPr>
          <w:rFonts w:ascii="Arial" w:hAnsi="Arial" w:cs="Arial"/>
          <w:b/>
          <w:bCs/>
          <w:i/>
          <w:iCs/>
          <w:sz w:val="24"/>
          <w:szCs w:val="24"/>
        </w:rPr>
        <w:t xml:space="preserve"> </w:t>
      </w:r>
      <w:r w:rsidR="000849A9" w:rsidRPr="007A1A5B">
        <w:rPr>
          <w:rFonts w:ascii="Arial" w:hAnsi="Arial" w:cs="Arial"/>
          <w:b/>
          <w:bCs/>
          <w:i/>
          <w:iCs/>
          <w:sz w:val="24"/>
          <w:szCs w:val="24"/>
        </w:rPr>
        <w:t>Honoraire</w:t>
      </w:r>
      <w:r w:rsidR="000849A9" w:rsidRPr="007A1A5B">
        <w:rPr>
          <w:rFonts w:ascii="Arial" w:hAnsi="Arial" w:cs="Arial"/>
          <w:b/>
          <w:bCs/>
          <w:sz w:val="24"/>
          <w:szCs w:val="24"/>
        </w:rPr>
        <w:t> </w:t>
      </w:r>
      <w:r w:rsidR="00832903" w:rsidRPr="007A1A5B">
        <w:rPr>
          <w:rFonts w:ascii="Arial" w:hAnsi="Arial" w:cs="Arial"/>
          <w:b/>
          <w:bCs/>
          <w:sz w:val="24"/>
          <w:szCs w:val="24"/>
        </w:rPr>
        <w:t>».</w:t>
      </w:r>
    </w:p>
    <w:p w:rsidR="001244BA" w:rsidRPr="007A1A5B" w:rsidRDefault="001244BA" w:rsidP="003D46D0">
      <w:pPr>
        <w:jc w:val="both"/>
        <w:rPr>
          <w:rFonts w:ascii="Arial" w:hAnsi="Arial" w:cs="Arial"/>
          <w:b/>
          <w:bCs/>
          <w:sz w:val="24"/>
          <w:szCs w:val="24"/>
        </w:rPr>
      </w:pPr>
      <w:r w:rsidRPr="007A1A5B">
        <w:rPr>
          <w:rFonts w:ascii="Arial" w:hAnsi="Arial" w:cs="Arial"/>
          <w:b/>
          <w:bCs/>
          <w:sz w:val="24"/>
          <w:szCs w:val="24"/>
        </w:rPr>
        <w:lastRenderedPageBreak/>
        <w:t xml:space="preserve">Article 7 </w:t>
      </w:r>
      <w:r w:rsidR="00EB02E0" w:rsidRPr="007A1A5B">
        <w:rPr>
          <w:rFonts w:ascii="Arial" w:hAnsi="Arial" w:cs="Arial"/>
          <w:b/>
          <w:bCs/>
          <w:sz w:val="24"/>
          <w:szCs w:val="24"/>
        </w:rPr>
        <w:t xml:space="preserve">: </w:t>
      </w:r>
      <w:r w:rsidR="003D46D0">
        <w:rPr>
          <w:rFonts w:ascii="Arial" w:hAnsi="Arial" w:cs="Arial"/>
          <w:b/>
          <w:bCs/>
          <w:sz w:val="24"/>
          <w:szCs w:val="24"/>
        </w:rPr>
        <w:t>P</w:t>
      </w:r>
      <w:r w:rsidRPr="007A1A5B">
        <w:rPr>
          <w:rFonts w:ascii="Arial" w:hAnsi="Arial" w:cs="Arial"/>
          <w:b/>
          <w:bCs/>
          <w:sz w:val="24"/>
          <w:szCs w:val="24"/>
        </w:rPr>
        <w:t xml:space="preserve">our l’élection des membres du </w:t>
      </w:r>
      <w:r w:rsidR="00790811">
        <w:rPr>
          <w:rFonts w:ascii="Arial" w:hAnsi="Arial" w:cs="Arial"/>
          <w:b/>
          <w:bCs/>
          <w:sz w:val="24"/>
          <w:szCs w:val="24"/>
        </w:rPr>
        <w:t>Bureau</w:t>
      </w:r>
      <w:r w:rsidR="0030307F">
        <w:rPr>
          <w:rFonts w:ascii="Arial" w:hAnsi="Arial" w:cs="Arial"/>
          <w:b/>
          <w:bCs/>
          <w:sz w:val="24"/>
          <w:szCs w:val="24"/>
        </w:rPr>
        <w:t xml:space="preserve">, </w:t>
      </w:r>
      <w:r w:rsidR="0030307F" w:rsidRPr="007A1A5B">
        <w:rPr>
          <w:rFonts w:ascii="Arial" w:hAnsi="Arial" w:cs="Arial"/>
          <w:b/>
          <w:bCs/>
          <w:sz w:val="24"/>
          <w:szCs w:val="24"/>
        </w:rPr>
        <w:t>le</w:t>
      </w:r>
      <w:r w:rsidR="003D46D0" w:rsidRPr="007A1A5B">
        <w:rPr>
          <w:rFonts w:ascii="Arial" w:hAnsi="Arial" w:cs="Arial"/>
          <w:b/>
          <w:bCs/>
          <w:sz w:val="24"/>
          <w:szCs w:val="24"/>
        </w:rPr>
        <w:t xml:space="preserve"> vote a lieu </w:t>
      </w:r>
      <w:r w:rsidR="008C1616">
        <w:rPr>
          <w:rFonts w:ascii="Arial" w:hAnsi="Arial" w:cs="Arial"/>
          <w:b/>
          <w:bCs/>
          <w:sz w:val="24"/>
          <w:szCs w:val="24"/>
        </w:rPr>
        <w:t xml:space="preserve">en assemblée générale </w:t>
      </w:r>
      <w:r w:rsidR="003D46D0" w:rsidRPr="007A1A5B">
        <w:rPr>
          <w:rFonts w:ascii="Arial" w:hAnsi="Arial" w:cs="Arial"/>
          <w:b/>
          <w:bCs/>
          <w:sz w:val="24"/>
          <w:szCs w:val="24"/>
        </w:rPr>
        <w:t>au scrutin secret</w:t>
      </w:r>
      <w:r w:rsidR="00D34A3D" w:rsidRPr="007A1A5B">
        <w:rPr>
          <w:rFonts w:ascii="Arial" w:hAnsi="Arial" w:cs="Arial"/>
          <w:b/>
          <w:bCs/>
          <w:sz w:val="24"/>
          <w:szCs w:val="24"/>
        </w:rPr>
        <w:t xml:space="preserve">. </w:t>
      </w:r>
      <w:r w:rsidRPr="007A1A5B">
        <w:rPr>
          <w:rFonts w:ascii="Arial" w:hAnsi="Arial" w:cs="Arial"/>
          <w:b/>
          <w:bCs/>
          <w:sz w:val="24"/>
          <w:szCs w:val="24"/>
        </w:rPr>
        <w:t xml:space="preserve">Il ne peut porter que sur les noms inscrits sur une liste remise à tous les membres présents ou représentés à l’assemblée générale ordinaire. </w:t>
      </w:r>
    </w:p>
    <w:p w:rsidR="001244BA" w:rsidRPr="007A1A5B" w:rsidRDefault="001244BA" w:rsidP="004F2129">
      <w:pPr>
        <w:jc w:val="both"/>
        <w:rPr>
          <w:rFonts w:ascii="Arial" w:hAnsi="Arial" w:cs="Arial"/>
          <w:b/>
          <w:bCs/>
          <w:sz w:val="24"/>
          <w:szCs w:val="24"/>
        </w:rPr>
      </w:pPr>
      <w:r w:rsidRPr="007A1A5B">
        <w:rPr>
          <w:rFonts w:ascii="Arial" w:hAnsi="Arial" w:cs="Arial"/>
          <w:b/>
          <w:bCs/>
          <w:sz w:val="24"/>
          <w:szCs w:val="24"/>
        </w:rPr>
        <w:t xml:space="preserve">Cette liste comportera : </w:t>
      </w:r>
    </w:p>
    <w:p w:rsidR="001244BA" w:rsidRPr="007A1A5B" w:rsidRDefault="001244BA" w:rsidP="004F2129">
      <w:pPr>
        <w:jc w:val="both"/>
        <w:rPr>
          <w:rFonts w:ascii="Arial" w:hAnsi="Arial" w:cs="Arial"/>
          <w:b/>
          <w:bCs/>
          <w:sz w:val="24"/>
          <w:szCs w:val="24"/>
        </w:rPr>
      </w:pPr>
      <w:r w:rsidRPr="007A1A5B">
        <w:rPr>
          <w:rFonts w:ascii="Arial" w:hAnsi="Arial" w:cs="Arial"/>
          <w:b/>
          <w:bCs/>
          <w:sz w:val="24"/>
          <w:szCs w:val="24"/>
        </w:rPr>
        <w:t>* sauf refus de leur part, les noms des membres sortants rééligibles</w:t>
      </w:r>
      <w:r w:rsidR="00D34A3D" w:rsidRPr="007A1A5B">
        <w:rPr>
          <w:rFonts w:ascii="Arial" w:hAnsi="Arial" w:cs="Arial"/>
          <w:b/>
          <w:bCs/>
          <w:sz w:val="24"/>
          <w:szCs w:val="24"/>
        </w:rPr>
        <w:t>,</w:t>
      </w:r>
    </w:p>
    <w:p w:rsidR="00D34A3D" w:rsidRPr="007A1A5B" w:rsidRDefault="001244BA" w:rsidP="004F2129">
      <w:pPr>
        <w:jc w:val="both"/>
        <w:rPr>
          <w:rFonts w:ascii="Arial" w:hAnsi="Arial" w:cs="Arial"/>
          <w:b/>
          <w:bCs/>
          <w:sz w:val="24"/>
          <w:szCs w:val="24"/>
        </w:rPr>
      </w:pPr>
      <w:r w:rsidRPr="007A1A5B">
        <w:rPr>
          <w:rFonts w:ascii="Arial" w:hAnsi="Arial" w:cs="Arial"/>
          <w:b/>
          <w:bCs/>
          <w:sz w:val="24"/>
          <w:szCs w:val="24"/>
        </w:rPr>
        <w:t xml:space="preserve">* tout nom de membre de </w:t>
      </w:r>
      <w:r w:rsidR="00790811">
        <w:rPr>
          <w:rFonts w:ascii="Arial" w:hAnsi="Arial" w:cs="Arial"/>
          <w:b/>
          <w:bCs/>
          <w:sz w:val="24"/>
          <w:szCs w:val="24"/>
        </w:rPr>
        <w:t>l’AAELGK</w:t>
      </w:r>
      <w:r w:rsidR="0030307F" w:rsidRPr="007A1A5B">
        <w:rPr>
          <w:rFonts w:ascii="Arial" w:hAnsi="Arial" w:cs="Arial"/>
          <w:b/>
          <w:bCs/>
          <w:sz w:val="24"/>
          <w:szCs w:val="24"/>
        </w:rPr>
        <w:t>,</w:t>
      </w:r>
      <w:r w:rsidR="007F3786">
        <w:rPr>
          <w:rFonts w:ascii="Arial" w:hAnsi="Arial" w:cs="Arial"/>
          <w:b/>
          <w:bCs/>
          <w:sz w:val="24"/>
          <w:szCs w:val="24"/>
        </w:rPr>
        <w:t xml:space="preserve"> à jour de ses </w:t>
      </w:r>
      <w:r w:rsidR="00232607">
        <w:rPr>
          <w:rFonts w:ascii="Arial" w:hAnsi="Arial" w:cs="Arial"/>
          <w:b/>
          <w:bCs/>
          <w:sz w:val="24"/>
          <w:szCs w:val="24"/>
        </w:rPr>
        <w:t>cotisations, se</w:t>
      </w:r>
      <w:r w:rsidR="00923BB4" w:rsidRPr="007A1A5B">
        <w:rPr>
          <w:rFonts w:ascii="Arial" w:hAnsi="Arial" w:cs="Arial"/>
          <w:b/>
          <w:bCs/>
          <w:sz w:val="24"/>
          <w:szCs w:val="24"/>
        </w:rPr>
        <w:t xml:space="preserve"> portant candidat ou</w:t>
      </w:r>
      <w:r w:rsidRPr="007A1A5B">
        <w:rPr>
          <w:rFonts w:ascii="Arial" w:hAnsi="Arial" w:cs="Arial"/>
          <w:b/>
          <w:bCs/>
          <w:sz w:val="24"/>
          <w:szCs w:val="24"/>
        </w:rPr>
        <w:t xml:space="preserve"> proposé par un ou plusieurs membres. </w:t>
      </w:r>
    </w:p>
    <w:p w:rsidR="001244BA" w:rsidRPr="007A1A5B" w:rsidRDefault="001244BA" w:rsidP="004F2129">
      <w:pPr>
        <w:jc w:val="both"/>
        <w:rPr>
          <w:rFonts w:ascii="Arial" w:hAnsi="Arial" w:cs="Arial"/>
          <w:b/>
          <w:bCs/>
          <w:sz w:val="24"/>
          <w:szCs w:val="24"/>
        </w:rPr>
      </w:pPr>
      <w:r w:rsidRPr="007A1A5B">
        <w:rPr>
          <w:rFonts w:ascii="Arial" w:hAnsi="Arial" w:cs="Arial"/>
          <w:b/>
          <w:bCs/>
          <w:sz w:val="24"/>
          <w:szCs w:val="24"/>
        </w:rPr>
        <w:t>Article 8 : Sur la liste d’élection, chaque votant raye les noms de ceux dont il rejette la candidature, étant entendu qu’aucun bulletin ne peut, sou</w:t>
      </w:r>
      <w:r w:rsidR="00EE004A" w:rsidRPr="007A1A5B">
        <w:rPr>
          <w:rFonts w:ascii="Arial" w:hAnsi="Arial" w:cs="Arial"/>
          <w:b/>
          <w:bCs/>
          <w:sz w:val="24"/>
          <w:szCs w:val="24"/>
        </w:rPr>
        <w:t>s</w:t>
      </w:r>
      <w:r w:rsidRPr="007A1A5B">
        <w:rPr>
          <w:rFonts w:ascii="Arial" w:hAnsi="Arial" w:cs="Arial"/>
          <w:b/>
          <w:bCs/>
          <w:sz w:val="24"/>
          <w:szCs w:val="24"/>
        </w:rPr>
        <w:t xml:space="preserve"> peine de nullité, comporter plus de noms non rayés qu’il y a de postes à pou</w:t>
      </w:r>
      <w:r w:rsidR="00EE004A" w:rsidRPr="007A1A5B">
        <w:rPr>
          <w:rFonts w:ascii="Arial" w:hAnsi="Arial" w:cs="Arial"/>
          <w:b/>
          <w:bCs/>
          <w:sz w:val="24"/>
          <w:szCs w:val="24"/>
        </w:rPr>
        <w:t>r</w:t>
      </w:r>
      <w:r w:rsidRPr="007A1A5B">
        <w:rPr>
          <w:rFonts w:ascii="Arial" w:hAnsi="Arial" w:cs="Arial"/>
          <w:b/>
          <w:bCs/>
          <w:sz w:val="24"/>
          <w:szCs w:val="24"/>
        </w:rPr>
        <w:t xml:space="preserve">voir. </w:t>
      </w:r>
    </w:p>
    <w:p w:rsidR="001244BA" w:rsidRDefault="00EE004A" w:rsidP="004F2129">
      <w:pPr>
        <w:jc w:val="both"/>
        <w:rPr>
          <w:rFonts w:ascii="Arial" w:hAnsi="Arial" w:cs="Arial"/>
          <w:b/>
          <w:bCs/>
          <w:sz w:val="24"/>
          <w:szCs w:val="24"/>
        </w:rPr>
      </w:pPr>
      <w:r w:rsidRPr="007A1A5B">
        <w:rPr>
          <w:rFonts w:ascii="Arial" w:hAnsi="Arial" w:cs="Arial"/>
          <w:b/>
          <w:bCs/>
          <w:sz w:val="24"/>
          <w:szCs w:val="24"/>
        </w:rPr>
        <w:t xml:space="preserve">Sont élus membres du </w:t>
      </w:r>
      <w:r w:rsidR="00790811">
        <w:rPr>
          <w:rFonts w:ascii="Arial" w:hAnsi="Arial" w:cs="Arial"/>
          <w:b/>
          <w:bCs/>
          <w:sz w:val="24"/>
          <w:szCs w:val="24"/>
        </w:rPr>
        <w:t>Bureau</w:t>
      </w:r>
      <w:r w:rsidR="001244BA" w:rsidRPr="007A1A5B">
        <w:rPr>
          <w:rFonts w:ascii="Arial" w:hAnsi="Arial" w:cs="Arial"/>
          <w:b/>
          <w:bCs/>
          <w:sz w:val="24"/>
          <w:szCs w:val="24"/>
        </w:rPr>
        <w:t xml:space="preserve">, les candidats qui, dans la limite du nombre de postes à pourvoir, ont recueilli le plus de suffrages. En cas d’égalité de voix, le plus ancien dans </w:t>
      </w:r>
      <w:r w:rsidR="00790811">
        <w:rPr>
          <w:rFonts w:ascii="Arial" w:hAnsi="Arial" w:cs="Arial"/>
          <w:b/>
          <w:bCs/>
          <w:sz w:val="24"/>
          <w:szCs w:val="24"/>
        </w:rPr>
        <w:t>l’AAELGK</w:t>
      </w:r>
      <w:r w:rsidR="001244BA" w:rsidRPr="007A1A5B">
        <w:rPr>
          <w:rFonts w:ascii="Arial" w:hAnsi="Arial" w:cs="Arial"/>
          <w:b/>
          <w:bCs/>
          <w:sz w:val="24"/>
          <w:szCs w:val="24"/>
        </w:rPr>
        <w:t xml:space="preserve"> l’emporte ; en cas d’ancienneté égale, le plus jeune d’âge l’emporte. </w:t>
      </w:r>
    </w:p>
    <w:p w:rsidR="00790811" w:rsidRPr="007A1A5B" w:rsidRDefault="00790811" w:rsidP="004F2129">
      <w:pPr>
        <w:jc w:val="both"/>
        <w:rPr>
          <w:rFonts w:ascii="Arial" w:hAnsi="Arial" w:cs="Arial"/>
          <w:b/>
          <w:bCs/>
          <w:sz w:val="24"/>
          <w:szCs w:val="24"/>
        </w:rPr>
      </w:pPr>
      <w:r>
        <w:rPr>
          <w:rFonts w:ascii="Arial" w:hAnsi="Arial" w:cs="Arial"/>
          <w:b/>
          <w:bCs/>
          <w:sz w:val="24"/>
          <w:szCs w:val="24"/>
        </w:rPr>
        <w:t xml:space="preserve">Article 9 : Le Président de l’AAELGK et du Bureau est élu </w:t>
      </w:r>
      <w:r w:rsidR="000C4C23">
        <w:rPr>
          <w:rFonts w:ascii="Arial" w:hAnsi="Arial" w:cs="Arial"/>
          <w:b/>
          <w:bCs/>
          <w:sz w:val="24"/>
          <w:szCs w:val="24"/>
        </w:rPr>
        <w:t xml:space="preserve">parmi et </w:t>
      </w:r>
      <w:r>
        <w:rPr>
          <w:rFonts w:ascii="Arial" w:hAnsi="Arial" w:cs="Arial"/>
          <w:b/>
          <w:bCs/>
          <w:sz w:val="24"/>
          <w:szCs w:val="24"/>
        </w:rPr>
        <w:t>par les membres du Bureau à la majorité</w:t>
      </w:r>
      <w:r w:rsidR="000C4C23">
        <w:rPr>
          <w:rFonts w:ascii="Arial" w:hAnsi="Arial" w:cs="Arial"/>
          <w:b/>
          <w:bCs/>
          <w:sz w:val="24"/>
          <w:szCs w:val="24"/>
        </w:rPr>
        <w:t xml:space="preserve"> des deux tiers des membres du Bureau. Les autres fonctions au sein du Bureau sont réparties parmi ses membres en concertation entre le Président et les membres du Bureau et en fonction des compétences et disponibilités de chaque membre. </w:t>
      </w:r>
    </w:p>
    <w:p w:rsidR="001244BA" w:rsidRDefault="00232E10" w:rsidP="004F2129">
      <w:pPr>
        <w:jc w:val="both"/>
        <w:rPr>
          <w:rFonts w:ascii="Arial" w:hAnsi="Arial" w:cs="Arial"/>
          <w:b/>
          <w:bCs/>
          <w:sz w:val="24"/>
          <w:szCs w:val="24"/>
        </w:rPr>
      </w:pPr>
      <w:r w:rsidRPr="007A1A5B">
        <w:rPr>
          <w:rFonts w:ascii="Arial" w:hAnsi="Arial" w:cs="Arial"/>
          <w:b/>
          <w:bCs/>
          <w:sz w:val="24"/>
          <w:szCs w:val="24"/>
        </w:rPr>
        <w:t xml:space="preserve">Article </w:t>
      </w:r>
      <w:r w:rsidR="000C4C23">
        <w:rPr>
          <w:rFonts w:ascii="Arial" w:hAnsi="Arial" w:cs="Arial"/>
          <w:b/>
          <w:bCs/>
          <w:sz w:val="24"/>
          <w:szCs w:val="24"/>
        </w:rPr>
        <w:t>10</w:t>
      </w:r>
      <w:r w:rsidRPr="007A1A5B">
        <w:rPr>
          <w:rFonts w:ascii="Arial" w:hAnsi="Arial" w:cs="Arial"/>
          <w:b/>
          <w:bCs/>
          <w:sz w:val="24"/>
          <w:szCs w:val="24"/>
        </w:rPr>
        <w:t xml:space="preserve"> : L</w:t>
      </w:r>
      <w:r w:rsidR="001244BA" w:rsidRPr="007A1A5B">
        <w:rPr>
          <w:rFonts w:ascii="Arial" w:hAnsi="Arial" w:cs="Arial"/>
          <w:b/>
          <w:bCs/>
          <w:sz w:val="24"/>
          <w:szCs w:val="24"/>
        </w:rPr>
        <w:t>es nouveaux membr</w:t>
      </w:r>
      <w:r w:rsidR="00EE004A" w:rsidRPr="007A1A5B">
        <w:rPr>
          <w:rFonts w:ascii="Arial" w:hAnsi="Arial" w:cs="Arial"/>
          <w:b/>
          <w:bCs/>
          <w:sz w:val="24"/>
          <w:szCs w:val="24"/>
        </w:rPr>
        <w:t xml:space="preserve">es élus du </w:t>
      </w:r>
      <w:r w:rsidR="00790811">
        <w:rPr>
          <w:rFonts w:ascii="Arial" w:hAnsi="Arial" w:cs="Arial"/>
          <w:b/>
          <w:bCs/>
          <w:sz w:val="24"/>
          <w:szCs w:val="24"/>
        </w:rPr>
        <w:t>Bureau</w:t>
      </w:r>
      <w:r w:rsidR="00D34A3D" w:rsidRPr="007A1A5B">
        <w:rPr>
          <w:rFonts w:ascii="Arial" w:hAnsi="Arial" w:cs="Arial"/>
          <w:b/>
          <w:bCs/>
          <w:sz w:val="24"/>
          <w:szCs w:val="24"/>
        </w:rPr>
        <w:t>, à désigner en cas de vacance de siège</w:t>
      </w:r>
      <w:r w:rsidR="001244BA" w:rsidRPr="007A1A5B">
        <w:rPr>
          <w:rFonts w:ascii="Arial" w:hAnsi="Arial" w:cs="Arial"/>
          <w:b/>
          <w:bCs/>
          <w:sz w:val="24"/>
          <w:szCs w:val="24"/>
        </w:rPr>
        <w:t xml:space="preserve">, sont nommés sur la base de la liste d’élection en fonction des suffrages qu’ils ont obtenus lors des élections initiales. </w:t>
      </w:r>
    </w:p>
    <w:p w:rsidR="00923BB4" w:rsidRPr="007A1A5B" w:rsidRDefault="00777F27" w:rsidP="004F2129">
      <w:pPr>
        <w:jc w:val="both"/>
        <w:rPr>
          <w:rFonts w:ascii="Arial" w:hAnsi="Arial" w:cs="Arial"/>
          <w:b/>
          <w:bCs/>
          <w:sz w:val="24"/>
          <w:szCs w:val="24"/>
        </w:rPr>
      </w:pPr>
      <w:r>
        <w:rPr>
          <w:rFonts w:ascii="Arial" w:hAnsi="Arial" w:cs="Arial"/>
          <w:b/>
          <w:bCs/>
          <w:sz w:val="24"/>
          <w:szCs w:val="24"/>
        </w:rPr>
        <w:t>Article 1</w:t>
      </w:r>
      <w:r w:rsidR="000C4C23">
        <w:rPr>
          <w:rFonts w:ascii="Arial" w:hAnsi="Arial" w:cs="Arial"/>
          <w:b/>
          <w:bCs/>
          <w:sz w:val="24"/>
          <w:szCs w:val="24"/>
        </w:rPr>
        <w:t>1</w:t>
      </w:r>
      <w:r w:rsidR="00E71C2E" w:rsidRPr="007A1A5B">
        <w:rPr>
          <w:rFonts w:ascii="Arial" w:hAnsi="Arial" w:cs="Arial"/>
          <w:b/>
          <w:bCs/>
          <w:sz w:val="24"/>
          <w:szCs w:val="24"/>
        </w:rPr>
        <w:t xml:space="preserve"> : Les membres du Bureau ne contractent, en raison de leurs fonct</w:t>
      </w:r>
      <w:r w:rsidR="00D321CD" w:rsidRPr="007A1A5B">
        <w:rPr>
          <w:rFonts w:ascii="Arial" w:hAnsi="Arial" w:cs="Arial"/>
          <w:b/>
          <w:bCs/>
          <w:sz w:val="24"/>
          <w:szCs w:val="24"/>
        </w:rPr>
        <w:t xml:space="preserve">ions à </w:t>
      </w:r>
      <w:r w:rsidR="00790811">
        <w:rPr>
          <w:rFonts w:ascii="Arial" w:hAnsi="Arial" w:cs="Arial"/>
          <w:b/>
          <w:bCs/>
          <w:sz w:val="24"/>
          <w:szCs w:val="24"/>
        </w:rPr>
        <w:t>l’AAELGK</w:t>
      </w:r>
      <w:r w:rsidR="00D321CD" w:rsidRPr="007A1A5B">
        <w:rPr>
          <w:rFonts w:ascii="Arial" w:hAnsi="Arial" w:cs="Arial"/>
          <w:b/>
          <w:bCs/>
          <w:sz w:val="24"/>
          <w:szCs w:val="24"/>
        </w:rPr>
        <w:t>, aucune obligation</w:t>
      </w:r>
      <w:r w:rsidR="00E71C2E" w:rsidRPr="007A1A5B">
        <w:rPr>
          <w:rFonts w:ascii="Arial" w:hAnsi="Arial" w:cs="Arial"/>
          <w:b/>
          <w:bCs/>
          <w:sz w:val="24"/>
          <w:szCs w:val="24"/>
        </w:rPr>
        <w:t xml:space="preserve"> personnelle ou solidaire et ne répondent que de l’exécution de leur mandat ; leurs fonctions sont bénévoles.</w:t>
      </w:r>
    </w:p>
    <w:p w:rsidR="00947729" w:rsidRPr="007A1A5B" w:rsidRDefault="001244BA" w:rsidP="009E06F6">
      <w:pPr>
        <w:jc w:val="center"/>
        <w:rPr>
          <w:rFonts w:ascii="Arial" w:hAnsi="Arial" w:cs="Arial"/>
          <w:b/>
          <w:bCs/>
          <w:sz w:val="24"/>
          <w:szCs w:val="24"/>
        </w:rPr>
      </w:pPr>
      <w:r w:rsidRPr="007A1A5B">
        <w:rPr>
          <w:rFonts w:ascii="Arial" w:hAnsi="Arial" w:cs="Arial"/>
          <w:b/>
          <w:bCs/>
          <w:sz w:val="24"/>
          <w:szCs w:val="24"/>
        </w:rPr>
        <w:t>CHAPITRE III</w:t>
      </w:r>
    </w:p>
    <w:p w:rsidR="001244BA" w:rsidRPr="007A1A5B" w:rsidRDefault="001244BA" w:rsidP="009E06F6">
      <w:pPr>
        <w:jc w:val="center"/>
        <w:rPr>
          <w:rFonts w:ascii="Arial" w:hAnsi="Arial" w:cs="Arial"/>
          <w:b/>
          <w:bCs/>
          <w:sz w:val="24"/>
          <w:szCs w:val="24"/>
        </w:rPr>
      </w:pPr>
      <w:r w:rsidRPr="007A1A5B">
        <w:rPr>
          <w:rFonts w:ascii="Arial" w:hAnsi="Arial" w:cs="Arial"/>
          <w:b/>
          <w:bCs/>
          <w:sz w:val="24"/>
          <w:szCs w:val="24"/>
        </w:rPr>
        <w:t xml:space="preserve">Les </w:t>
      </w:r>
      <w:r w:rsidR="00232E10" w:rsidRPr="007A1A5B">
        <w:rPr>
          <w:rFonts w:ascii="Arial" w:hAnsi="Arial" w:cs="Arial"/>
          <w:b/>
          <w:bCs/>
          <w:sz w:val="24"/>
          <w:szCs w:val="24"/>
        </w:rPr>
        <w:t>C</w:t>
      </w:r>
      <w:r w:rsidRPr="007A1A5B">
        <w:rPr>
          <w:rFonts w:ascii="Arial" w:hAnsi="Arial" w:cs="Arial"/>
          <w:b/>
          <w:bCs/>
          <w:sz w:val="24"/>
          <w:szCs w:val="24"/>
        </w:rPr>
        <w:t>ommissions</w:t>
      </w:r>
      <w:r w:rsidR="001550C5">
        <w:rPr>
          <w:rFonts w:ascii="Arial" w:hAnsi="Arial" w:cs="Arial"/>
          <w:b/>
          <w:bCs/>
          <w:sz w:val="24"/>
          <w:szCs w:val="24"/>
        </w:rPr>
        <w:t xml:space="preserve"> et Comités Spécifiques</w:t>
      </w:r>
      <w:r w:rsidRPr="007A1A5B">
        <w:rPr>
          <w:rFonts w:ascii="Arial" w:hAnsi="Arial" w:cs="Arial"/>
          <w:b/>
          <w:bCs/>
          <w:sz w:val="24"/>
          <w:szCs w:val="24"/>
        </w:rPr>
        <w:t xml:space="preserve"> </w:t>
      </w:r>
    </w:p>
    <w:p w:rsidR="001244BA" w:rsidRPr="007A1A5B" w:rsidRDefault="001244BA" w:rsidP="004F2129">
      <w:pPr>
        <w:jc w:val="both"/>
        <w:rPr>
          <w:rFonts w:ascii="Arial" w:hAnsi="Arial" w:cs="Arial"/>
          <w:b/>
          <w:bCs/>
          <w:sz w:val="24"/>
          <w:szCs w:val="24"/>
        </w:rPr>
      </w:pPr>
      <w:r w:rsidRPr="007A1A5B">
        <w:rPr>
          <w:rFonts w:ascii="Arial" w:hAnsi="Arial" w:cs="Arial"/>
          <w:b/>
          <w:bCs/>
          <w:sz w:val="24"/>
          <w:szCs w:val="24"/>
        </w:rPr>
        <w:t>Articl</w:t>
      </w:r>
      <w:r w:rsidR="00777F27">
        <w:rPr>
          <w:rFonts w:ascii="Arial" w:hAnsi="Arial" w:cs="Arial"/>
          <w:b/>
          <w:bCs/>
          <w:sz w:val="24"/>
          <w:szCs w:val="24"/>
        </w:rPr>
        <w:t>e 1</w:t>
      </w:r>
      <w:r w:rsidR="000C4C23">
        <w:rPr>
          <w:rFonts w:ascii="Arial" w:hAnsi="Arial" w:cs="Arial"/>
          <w:b/>
          <w:bCs/>
          <w:sz w:val="24"/>
          <w:szCs w:val="24"/>
        </w:rPr>
        <w:t>2</w:t>
      </w:r>
      <w:r w:rsidR="00791CEC" w:rsidRPr="007A1A5B">
        <w:rPr>
          <w:rFonts w:ascii="Arial" w:hAnsi="Arial" w:cs="Arial"/>
          <w:b/>
          <w:bCs/>
          <w:sz w:val="24"/>
          <w:szCs w:val="24"/>
        </w:rPr>
        <w:t xml:space="preserve"> : Conformément à l’article</w:t>
      </w:r>
      <w:r w:rsidR="004F3692">
        <w:rPr>
          <w:rFonts w:ascii="Arial" w:hAnsi="Arial" w:cs="Arial"/>
          <w:b/>
          <w:bCs/>
          <w:sz w:val="24"/>
          <w:szCs w:val="24"/>
        </w:rPr>
        <w:t xml:space="preserve"> </w:t>
      </w:r>
      <w:r w:rsidR="00791CEC" w:rsidRPr="007A1A5B">
        <w:rPr>
          <w:rFonts w:ascii="Arial" w:hAnsi="Arial" w:cs="Arial"/>
          <w:b/>
          <w:bCs/>
          <w:sz w:val="24"/>
          <w:szCs w:val="24"/>
        </w:rPr>
        <w:t>23</w:t>
      </w:r>
      <w:r w:rsidR="004F3692">
        <w:rPr>
          <w:rFonts w:ascii="Arial" w:hAnsi="Arial" w:cs="Arial"/>
          <w:b/>
          <w:bCs/>
          <w:sz w:val="24"/>
          <w:szCs w:val="24"/>
        </w:rPr>
        <w:t xml:space="preserve"> </w:t>
      </w:r>
      <w:r w:rsidR="007074F4" w:rsidRPr="007A1A5B">
        <w:rPr>
          <w:rFonts w:ascii="Arial" w:hAnsi="Arial" w:cs="Arial"/>
          <w:b/>
          <w:bCs/>
          <w:sz w:val="24"/>
          <w:szCs w:val="24"/>
        </w:rPr>
        <w:t xml:space="preserve">des statuts, le </w:t>
      </w:r>
      <w:r w:rsidR="000C4C23">
        <w:rPr>
          <w:rFonts w:ascii="Arial" w:hAnsi="Arial" w:cs="Arial"/>
          <w:b/>
          <w:bCs/>
          <w:sz w:val="24"/>
          <w:szCs w:val="24"/>
        </w:rPr>
        <w:t>Bureau</w:t>
      </w:r>
      <w:r w:rsidR="004F3692">
        <w:rPr>
          <w:rFonts w:ascii="Arial" w:hAnsi="Arial" w:cs="Arial"/>
          <w:b/>
          <w:bCs/>
          <w:sz w:val="24"/>
          <w:szCs w:val="24"/>
        </w:rPr>
        <w:t xml:space="preserve"> </w:t>
      </w:r>
      <w:r w:rsidR="00EE004A" w:rsidRPr="007A1A5B">
        <w:rPr>
          <w:rFonts w:ascii="Arial" w:hAnsi="Arial" w:cs="Arial"/>
          <w:b/>
          <w:bCs/>
          <w:sz w:val="24"/>
          <w:szCs w:val="24"/>
        </w:rPr>
        <w:t xml:space="preserve">définit les compétences </w:t>
      </w:r>
      <w:r w:rsidRPr="007A1A5B">
        <w:rPr>
          <w:rFonts w:ascii="Arial" w:hAnsi="Arial" w:cs="Arial"/>
          <w:b/>
          <w:bCs/>
          <w:sz w:val="24"/>
          <w:szCs w:val="24"/>
        </w:rPr>
        <w:t xml:space="preserve">des </w:t>
      </w:r>
      <w:r w:rsidR="000C4C23">
        <w:rPr>
          <w:rFonts w:ascii="Arial" w:hAnsi="Arial" w:cs="Arial"/>
          <w:b/>
          <w:bCs/>
          <w:sz w:val="24"/>
          <w:szCs w:val="24"/>
        </w:rPr>
        <w:t xml:space="preserve">éventuelles </w:t>
      </w:r>
      <w:r w:rsidRPr="007A1A5B">
        <w:rPr>
          <w:rFonts w:ascii="Arial" w:hAnsi="Arial" w:cs="Arial"/>
          <w:b/>
          <w:bCs/>
          <w:sz w:val="24"/>
          <w:szCs w:val="24"/>
        </w:rPr>
        <w:t xml:space="preserve">commissions </w:t>
      </w:r>
      <w:r w:rsidR="000C4C23">
        <w:rPr>
          <w:rFonts w:ascii="Arial" w:hAnsi="Arial" w:cs="Arial"/>
          <w:b/>
          <w:bCs/>
          <w:sz w:val="24"/>
          <w:szCs w:val="24"/>
        </w:rPr>
        <w:t xml:space="preserve">ou comités spécifiques </w:t>
      </w:r>
      <w:r w:rsidR="00EE004A" w:rsidRPr="007A1A5B">
        <w:rPr>
          <w:rFonts w:ascii="Arial" w:hAnsi="Arial" w:cs="Arial"/>
          <w:b/>
          <w:bCs/>
          <w:sz w:val="24"/>
          <w:szCs w:val="24"/>
        </w:rPr>
        <w:t xml:space="preserve">ainsi que </w:t>
      </w:r>
      <w:r w:rsidRPr="007A1A5B">
        <w:rPr>
          <w:rFonts w:ascii="Arial" w:hAnsi="Arial" w:cs="Arial"/>
          <w:b/>
          <w:bCs/>
          <w:sz w:val="24"/>
          <w:szCs w:val="24"/>
        </w:rPr>
        <w:t xml:space="preserve">leur </w:t>
      </w:r>
      <w:r w:rsidR="00EE004A" w:rsidRPr="007A1A5B">
        <w:rPr>
          <w:rFonts w:ascii="Arial" w:hAnsi="Arial" w:cs="Arial"/>
          <w:b/>
          <w:bCs/>
          <w:sz w:val="24"/>
          <w:szCs w:val="24"/>
        </w:rPr>
        <w:t>composition</w:t>
      </w:r>
      <w:r w:rsidRPr="007A1A5B">
        <w:rPr>
          <w:rFonts w:ascii="Arial" w:hAnsi="Arial" w:cs="Arial"/>
          <w:b/>
          <w:bCs/>
          <w:sz w:val="24"/>
          <w:szCs w:val="24"/>
        </w:rPr>
        <w:t xml:space="preserve">. </w:t>
      </w:r>
    </w:p>
    <w:p w:rsidR="00EE004A" w:rsidRPr="007A1A5B" w:rsidRDefault="00777F27" w:rsidP="004F2129">
      <w:pPr>
        <w:jc w:val="both"/>
        <w:rPr>
          <w:rFonts w:ascii="Arial" w:hAnsi="Arial" w:cs="Arial"/>
          <w:b/>
          <w:bCs/>
          <w:sz w:val="24"/>
          <w:szCs w:val="24"/>
        </w:rPr>
      </w:pPr>
      <w:r>
        <w:rPr>
          <w:rFonts w:ascii="Arial" w:hAnsi="Arial" w:cs="Arial"/>
          <w:b/>
          <w:bCs/>
          <w:sz w:val="24"/>
          <w:szCs w:val="24"/>
        </w:rPr>
        <w:t>Article 1</w:t>
      </w:r>
      <w:r w:rsidR="000C4C23">
        <w:rPr>
          <w:rFonts w:ascii="Arial" w:hAnsi="Arial" w:cs="Arial"/>
          <w:b/>
          <w:bCs/>
          <w:sz w:val="24"/>
          <w:szCs w:val="24"/>
        </w:rPr>
        <w:t>3</w:t>
      </w:r>
      <w:r w:rsidR="001244BA" w:rsidRPr="007A1A5B">
        <w:rPr>
          <w:rFonts w:ascii="Arial" w:hAnsi="Arial" w:cs="Arial"/>
          <w:b/>
          <w:bCs/>
          <w:sz w:val="24"/>
          <w:szCs w:val="24"/>
        </w:rPr>
        <w:t xml:space="preserve"> : Le </w:t>
      </w:r>
      <w:r w:rsidR="000C4C23">
        <w:rPr>
          <w:rFonts w:ascii="Arial" w:hAnsi="Arial" w:cs="Arial"/>
          <w:b/>
          <w:bCs/>
          <w:sz w:val="24"/>
          <w:szCs w:val="24"/>
        </w:rPr>
        <w:t>Bureau</w:t>
      </w:r>
      <w:r w:rsidR="009D6253" w:rsidRPr="007A1A5B">
        <w:rPr>
          <w:rFonts w:ascii="Arial" w:hAnsi="Arial" w:cs="Arial"/>
          <w:b/>
          <w:bCs/>
          <w:sz w:val="24"/>
          <w:szCs w:val="24"/>
        </w:rPr>
        <w:t xml:space="preserve"> désigne les présidents</w:t>
      </w:r>
      <w:r w:rsidR="001550C5">
        <w:rPr>
          <w:rFonts w:ascii="Arial" w:hAnsi="Arial" w:cs="Arial"/>
          <w:b/>
          <w:bCs/>
          <w:sz w:val="24"/>
          <w:szCs w:val="24"/>
        </w:rPr>
        <w:t xml:space="preserve"> et les membres </w:t>
      </w:r>
      <w:r w:rsidR="009D6253" w:rsidRPr="007A1A5B">
        <w:rPr>
          <w:rFonts w:ascii="Arial" w:hAnsi="Arial" w:cs="Arial"/>
          <w:b/>
          <w:bCs/>
          <w:sz w:val="24"/>
          <w:szCs w:val="24"/>
        </w:rPr>
        <w:t xml:space="preserve"> d</w:t>
      </w:r>
      <w:r w:rsidR="00EE004A" w:rsidRPr="007A1A5B">
        <w:rPr>
          <w:rFonts w:ascii="Arial" w:hAnsi="Arial" w:cs="Arial"/>
          <w:b/>
          <w:bCs/>
          <w:sz w:val="24"/>
          <w:szCs w:val="24"/>
        </w:rPr>
        <w:t xml:space="preserve">es </w:t>
      </w:r>
      <w:r w:rsidR="000C4C23" w:rsidRPr="007A1A5B">
        <w:rPr>
          <w:rFonts w:ascii="Arial" w:hAnsi="Arial" w:cs="Arial"/>
          <w:b/>
          <w:bCs/>
          <w:sz w:val="24"/>
          <w:szCs w:val="24"/>
        </w:rPr>
        <w:t xml:space="preserve">commissions </w:t>
      </w:r>
      <w:r w:rsidR="000C4C23">
        <w:rPr>
          <w:rFonts w:ascii="Arial" w:hAnsi="Arial" w:cs="Arial"/>
          <w:b/>
          <w:bCs/>
          <w:sz w:val="24"/>
          <w:szCs w:val="24"/>
        </w:rPr>
        <w:t xml:space="preserve">ou comités spécifiques </w:t>
      </w:r>
      <w:r w:rsidR="00EE004A" w:rsidRPr="007A1A5B">
        <w:rPr>
          <w:rFonts w:ascii="Arial" w:hAnsi="Arial" w:cs="Arial"/>
          <w:b/>
          <w:bCs/>
          <w:sz w:val="24"/>
          <w:szCs w:val="24"/>
        </w:rPr>
        <w:t>et</w:t>
      </w:r>
      <w:r w:rsidR="001244BA" w:rsidRPr="007A1A5B">
        <w:rPr>
          <w:rFonts w:ascii="Arial" w:hAnsi="Arial" w:cs="Arial"/>
          <w:b/>
          <w:bCs/>
          <w:sz w:val="24"/>
          <w:szCs w:val="24"/>
        </w:rPr>
        <w:t xml:space="preserve"> définit le</w:t>
      </w:r>
      <w:r w:rsidR="000C4C23">
        <w:rPr>
          <w:rFonts w:ascii="Arial" w:hAnsi="Arial" w:cs="Arial"/>
          <w:b/>
          <w:bCs/>
          <w:sz w:val="24"/>
          <w:szCs w:val="24"/>
        </w:rPr>
        <w:t>urs missions ainsi que les délais de mise en œuvre de ces missions</w:t>
      </w:r>
      <w:r w:rsidR="00232E10" w:rsidRPr="007A1A5B">
        <w:rPr>
          <w:rFonts w:ascii="Arial" w:hAnsi="Arial" w:cs="Arial"/>
          <w:b/>
          <w:bCs/>
          <w:sz w:val="24"/>
          <w:szCs w:val="24"/>
        </w:rPr>
        <w:t xml:space="preserve">. </w:t>
      </w:r>
    </w:p>
    <w:p w:rsidR="00232E10" w:rsidRPr="007A1A5B" w:rsidRDefault="00777F27" w:rsidP="004F2129">
      <w:pPr>
        <w:jc w:val="both"/>
        <w:rPr>
          <w:rFonts w:ascii="Arial" w:hAnsi="Arial" w:cs="Arial"/>
          <w:b/>
          <w:bCs/>
          <w:sz w:val="24"/>
          <w:szCs w:val="24"/>
        </w:rPr>
      </w:pPr>
      <w:r>
        <w:rPr>
          <w:rFonts w:ascii="Arial" w:hAnsi="Arial" w:cs="Arial"/>
          <w:b/>
          <w:bCs/>
          <w:sz w:val="24"/>
          <w:szCs w:val="24"/>
        </w:rPr>
        <w:lastRenderedPageBreak/>
        <w:t>Article 1</w:t>
      </w:r>
      <w:r w:rsidR="001550C5">
        <w:rPr>
          <w:rFonts w:ascii="Arial" w:hAnsi="Arial" w:cs="Arial"/>
          <w:b/>
          <w:bCs/>
          <w:sz w:val="24"/>
          <w:szCs w:val="24"/>
        </w:rPr>
        <w:t>4</w:t>
      </w:r>
      <w:r w:rsidR="00232E10" w:rsidRPr="007A1A5B">
        <w:rPr>
          <w:rFonts w:ascii="Arial" w:hAnsi="Arial" w:cs="Arial"/>
          <w:b/>
          <w:bCs/>
          <w:sz w:val="24"/>
          <w:szCs w:val="24"/>
        </w:rPr>
        <w:t xml:space="preserve"> : Les </w:t>
      </w:r>
      <w:r w:rsidR="001550C5" w:rsidRPr="007A1A5B">
        <w:rPr>
          <w:rFonts w:ascii="Arial" w:hAnsi="Arial" w:cs="Arial"/>
          <w:b/>
          <w:bCs/>
          <w:sz w:val="24"/>
          <w:szCs w:val="24"/>
        </w:rPr>
        <w:t xml:space="preserve">commissions </w:t>
      </w:r>
      <w:r w:rsidR="001550C5">
        <w:rPr>
          <w:rFonts w:ascii="Arial" w:hAnsi="Arial" w:cs="Arial"/>
          <w:b/>
          <w:bCs/>
          <w:sz w:val="24"/>
          <w:szCs w:val="24"/>
        </w:rPr>
        <w:t xml:space="preserve">ou comités spécifiques </w:t>
      </w:r>
      <w:r w:rsidR="001244BA" w:rsidRPr="007A1A5B">
        <w:rPr>
          <w:rFonts w:ascii="Arial" w:hAnsi="Arial" w:cs="Arial"/>
          <w:b/>
          <w:bCs/>
          <w:sz w:val="24"/>
          <w:szCs w:val="24"/>
        </w:rPr>
        <w:t>soumettent leur programme de travail à l’a</w:t>
      </w:r>
      <w:r w:rsidR="00EE004A" w:rsidRPr="007A1A5B">
        <w:rPr>
          <w:rFonts w:ascii="Arial" w:hAnsi="Arial" w:cs="Arial"/>
          <w:b/>
          <w:bCs/>
          <w:sz w:val="24"/>
          <w:szCs w:val="24"/>
        </w:rPr>
        <w:t xml:space="preserve">pprobation du </w:t>
      </w:r>
      <w:r w:rsidR="001550C5">
        <w:rPr>
          <w:rFonts w:ascii="Arial" w:hAnsi="Arial" w:cs="Arial"/>
          <w:b/>
          <w:bCs/>
          <w:sz w:val="24"/>
          <w:szCs w:val="24"/>
        </w:rPr>
        <w:t>Bureau</w:t>
      </w:r>
      <w:r w:rsidR="001244BA" w:rsidRPr="007A1A5B">
        <w:rPr>
          <w:rFonts w:ascii="Arial" w:hAnsi="Arial" w:cs="Arial"/>
          <w:b/>
          <w:bCs/>
          <w:sz w:val="24"/>
          <w:szCs w:val="24"/>
        </w:rPr>
        <w:t xml:space="preserve">. </w:t>
      </w:r>
      <w:r w:rsidR="001550C5">
        <w:rPr>
          <w:rFonts w:ascii="Arial" w:hAnsi="Arial" w:cs="Arial"/>
          <w:b/>
          <w:bCs/>
          <w:sz w:val="24"/>
          <w:szCs w:val="24"/>
        </w:rPr>
        <w:t>I</w:t>
      </w:r>
      <w:r w:rsidR="001244BA" w:rsidRPr="007A1A5B">
        <w:rPr>
          <w:rFonts w:ascii="Arial" w:hAnsi="Arial" w:cs="Arial"/>
          <w:b/>
          <w:bCs/>
          <w:sz w:val="24"/>
          <w:szCs w:val="24"/>
        </w:rPr>
        <w:t>l</w:t>
      </w:r>
      <w:r w:rsidR="00E14697" w:rsidRPr="007A1A5B">
        <w:rPr>
          <w:rFonts w:ascii="Arial" w:hAnsi="Arial" w:cs="Arial"/>
          <w:b/>
          <w:bCs/>
          <w:sz w:val="24"/>
          <w:szCs w:val="24"/>
        </w:rPr>
        <w:t>s</w:t>
      </w:r>
      <w:r w:rsidR="001244BA" w:rsidRPr="007A1A5B">
        <w:rPr>
          <w:rFonts w:ascii="Arial" w:hAnsi="Arial" w:cs="Arial"/>
          <w:b/>
          <w:bCs/>
          <w:sz w:val="24"/>
          <w:szCs w:val="24"/>
        </w:rPr>
        <w:t xml:space="preserve"> proposent également, si nécessaire, le budget et le financement appropriés. </w:t>
      </w:r>
    </w:p>
    <w:p w:rsidR="00232E10" w:rsidRPr="007A1A5B" w:rsidRDefault="00E71C2E" w:rsidP="004F2129">
      <w:pPr>
        <w:jc w:val="both"/>
        <w:rPr>
          <w:rFonts w:ascii="Arial" w:hAnsi="Arial" w:cs="Arial"/>
          <w:b/>
          <w:bCs/>
          <w:sz w:val="24"/>
          <w:szCs w:val="24"/>
        </w:rPr>
      </w:pPr>
      <w:r w:rsidRPr="007A1A5B">
        <w:rPr>
          <w:rFonts w:ascii="Arial" w:hAnsi="Arial" w:cs="Arial"/>
          <w:b/>
          <w:bCs/>
          <w:sz w:val="24"/>
          <w:szCs w:val="24"/>
        </w:rPr>
        <w:t xml:space="preserve">Article </w:t>
      </w:r>
      <w:r w:rsidR="00777F27">
        <w:rPr>
          <w:rFonts w:ascii="Arial" w:hAnsi="Arial" w:cs="Arial"/>
          <w:b/>
          <w:bCs/>
          <w:sz w:val="24"/>
          <w:szCs w:val="24"/>
        </w:rPr>
        <w:t>1</w:t>
      </w:r>
      <w:r w:rsidR="001550C5">
        <w:rPr>
          <w:rFonts w:ascii="Arial" w:hAnsi="Arial" w:cs="Arial"/>
          <w:b/>
          <w:bCs/>
          <w:sz w:val="24"/>
          <w:szCs w:val="24"/>
        </w:rPr>
        <w:t>5</w:t>
      </w:r>
      <w:r w:rsidR="00923BB4" w:rsidRPr="007A1A5B">
        <w:rPr>
          <w:rFonts w:ascii="Arial" w:hAnsi="Arial" w:cs="Arial"/>
          <w:b/>
          <w:bCs/>
          <w:sz w:val="24"/>
          <w:szCs w:val="24"/>
        </w:rPr>
        <w:t>: Les</w:t>
      </w:r>
      <w:r w:rsidR="00232E10" w:rsidRPr="007A1A5B">
        <w:rPr>
          <w:rFonts w:ascii="Arial" w:hAnsi="Arial" w:cs="Arial"/>
          <w:b/>
          <w:bCs/>
          <w:sz w:val="24"/>
          <w:szCs w:val="24"/>
        </w:rPr>
        <w:t xml:space="preserve"> </w:t>
      </w:r>
      <w:r w:rsidR="001550C5" w:rsidRPr="007A1A5B">
        <w:rPr>
          <w:rFonts w:ascii="Arial" w:hAnsi="Arial" w:cs="Arial"/>
          <w:b/>
          <w:bCs/>
          <w:sz w:val="24"/>
          <w:szCs w:val="24"/>
        </w:rPr>
        <w:t xml:space="preserve">commissions </w:t>
      </w:r>
      <w:r w:rsidR="001550C5">
        <w:rPr>
          <w:rFonts w:ascii="Arial" w:hAnsi="Arial" w:cs="Arial"/>
          <w:b/>
          <w:bCs/>
          <w:sz w:val="24"/>
          <w:szCs w:val="24"/>
        </w:rPr>
        <w:t xml:space="preserve">ou comités spécifiques </w:t>
      </w:r>
      <w:r w:rsidR="001244BA" w:rsidRPr="007A1A5B">
        <w:rPr>
          <w:rFonts w:ascii="Arial" w:hAnsi="Arial" w:cs="Arial"/>
          <w:b/>
          <w:bCs/>
          <w:sz w:val="24"/>
          <w:szCs w:val="24"/>
        </w:rPr>
        <w:t xml:space="preserve">se réunissent </w:t>
      </w:r>
      <w:r w:rsidR="00CF0B5E" w:rsidRPr="007A1A5B">
        <w:rPr>
          <w:rFonts w:ascii="Arial" w:hAnsi="Arial" w:cs="Arial"/>
          <w:b/>
          <w:bCs/>
          <w:sz w:val="24"/>
          <w:szCs w:val="24"/>
        </w:rPr>
        <w:t xml:space="preserve">régulièrement et en tant que de besoin </w:t>
      </w:r>
      <w:r w:rsidR="001244BA" w:rsidRPr="007A1A5B">
        <w:rPr>
          <w:rFonts w:ascii="Arial" w:hAnsi="Arial" w:cs="Arial"/>
          <w:b/>
          <w:bCs/>
          <w:sz w:val="24"/>
          <w:szCs w:val="24"/>
        </w:rPr>
        <w:t>pour débattre de leurs travaux. Les présidents</w:t>
      </w:r>
      <w:r w:rsidR="0030307F">
        <w:rPr>
          <w:rFonts w:ascii="Arial" w:hAnsi="Arial" w:cs="Arial"/>
          <w:b/>
          <w:bCs/>
          <w:sz w:val="24"/>
          <w:szCs w:val="24"/>
        </w:rPr>
        <w:t xml:space="preserve"> </w:t>
      </w:r>
      <w:r w:rsidR="001244BA" w:rsidRPr="007A1A5B">
        <w:rPr>
          <w:rFonts w:ascii="Arial" w:hAnsi="Arial" w:cs="Arial"/>
          <w:b/>
          <w:bCs/>
          <w:sz w:val="24"/>
          <w:szCs w:val="24"/>
        </w:rPr>
        <w:t xml:space="preserve">rendent compte périodiquement au </w:t>
      </w:r>
      <w:r w:rsidR="001550C5">
        <w:rPr>
          <w:rFonts w:ascii="Arial" w:hAnsi="Arial" w:cs="Arial"/>
          <w:b/>
          <w:bCs/>
          <w:sz w:val="24"/>
          <w:szCs w:val="24"/>
        </w:rPr>
        <w:t>Bureau</w:t>
      </w:r>
      <w:r w:rsidR="001244BA" w:rsidRPr="007A1A5B">
        <w:rPr>
          <w:rFonts w:ascii="Arial" w:hAnsi="Arial" w:cs="Arial"/>
          <w:b/>
          <w:bCs/>
          <w:sz w:val="24"/>
          <w:szCs w:val="24"/>
        </w:rPr>
        <w:t xml:space="preserve"> de l’</w:t>
      </w:r>
      <w:r w:rsidR="00CF0B5E" w:rsidRPr="007A1A5B">
        <w:rPr>
          <w:rFonts w:ascii="Arial" w:hAnsi="Arial" w:cs="Arial"/>
          <w:b/>
          <w:bCs/>
          <w:sz w:val="24"/>
          <w:szCs w:val="24"/>
        </w:rPr>
        <w:t xml:space="preserve">avancement des travaux de leur </w:t>
      </w:r>
      <w:r w:rsidR="001550C5">
        <w:rPr>
          <w:rFonts w:ascii="Arial" w:hAnsi="Arial" w:cs="Arial"/>
          <w:b/>
          <w:bCs/>
          <w:sz w:val="24"/>
          <w:szCs w:val="24"/>
        </w:rPr>
        <w:t>c</w:t>
      </w:r>
      <w:r w:rsidR="001244BA" w:rsidRPr="007A1A5B">
        <w:rPr>
          <w:rFonts w:ascii="Arial" w:hAnsi="Arial" w:cs="Arial"/>
          <w:b/>
          <w:bCs/>
          <w:sz w:val="24"/>
          <w:szCs w:val="24"/>
        </w:rPr>
        <w:t>ommission</w:t>
      </w:r>
      <w:r w:rsidR="001550C5">
        <w:rPr>
          <w:rFonts w:ascii="Arial" w:hAnsi="Arial" w:cs="Arial"/>
          <w:b/>
          <w:bCs/>
          <w:sz w:val="24"/>
          <w:szCs w:val="24"/>
        </w:rPr>
        <w:t xml:space="preserve"> ou comité</w:t>
      </w:r>
      <w:r w:rsidR="001244BA" w:rsidRPr="007A1A5B">
        <w:rPr>
          <w:rFonts w:ascii="Arial" w:hAnsi="Arial" w:cs="Arial"/>
          <w:b/>
          <w:bCs/>
          <w:sz w:val="24"/>
          <w:szCs w:val="24"/>
        </w:rPr>
        <w:t xml:space="preserve">. </w:t>
      </w:r>
      <w:r w:rsidR="008C3F78" w:rsidRPr="007A1A5B">
        <w:rPr>
          <w:rFonts w:ascii="Arial" w:hAnsi="Arial" w:cs="Arial"/>
          <w:b/>
          <w:bCs/>
          <w:sz w:val="24"/>
          <w:szCs w:val="24"/>
        </w:rPr>
        <w:t>Ils peuvent</w:t>
      </w:r>
      <w:r w:rsidR="001244BA" w:rsidRPr="007A1A5B">
        <w:rPr>
          <w:rFonts w:ascii="Arial" w:hAnsi="Arial" w:cs="Arial"/>
          <w:b/>
          <w:bCs/>
          <w:sz w:val="24"/>
          <w:szCs w:val="24"/>
        </w:rPr>
        <w:t xml:space="preserve"> être invités à assister aux réunions du</w:t>
      </w:r>
      <w:r w:rsidR="00CF0B5E" w:rsidRPr="007A1A5B">
        <w:rPr>
          <w:rFonts w:ascii="Arial" w:hAnsi="Arial" w:cs="Arial"/>
          <w:b/>
          <w:bCs/>
          <w:sz w:val="24"/>
          <w:szCs w:val="24"/>
        </w:rPr>
        <w:t xml:space="preserve"> </w:t>
      </w:r>
      <w:r w:rsidR="001244BA" w:rsidRPr="007A1A5B">
        <w:rPr>
          <w:rFonts w:ascii="Arial" w:hAnsi="Arial" w:cs="Arial"/>
          <w:b/>
          <w:bCs/>
          <w:sz w:val="24"/>
          <w:szCs w:val="24"/>
        </w:rPr>
        <w:t xml:space="preserve">Bureau à titre de conseillers. </w:t>
      </w:r>
    </w:p>
    <w:p w:rsidR="00232E10" w:rsidRPr="007A1A5B" w:rsidRDefault="00777F27" w:rsidP="004F2129">
      <w:pPr>
        <w:jc w:val="both"/>
        <w:rPr>
          <w:rFonts w:ascii="Arial" w:hAnsi="Arial" w:cs="Arial"/>
          <w:b/>
          <w:bCs/>
          <w:sz w:val="24"/>
          <w:szCs w:val="24"/>
        </w:rPr>
      </w:pPr>
      <w:r>
        <w:rPr>
          <w:rFonts w:ascii="Arial" w:hAnsi="Arial" w:cs="Arial"/>
          <w:b/>
          <w:bCs/>
          <w:sz w:val="24"/>
          <w:szCs w:val="24"/>
        </w:rPr>
        <w:t xml:space="preserve">Article </w:t>
      </w:r>
      <w:proofErr w:type="gramStart"/>
      <w:r>
        <w:rPr>
          <w:rFonts w:ascii="Arial" w:hAnsi="Arial" w:cs="Arial"/>
          <w:b/>
          <w:bCs/>
          <w:sz w:val="24"/>
          <w:szCs w:val="24"/>
        </w:rPr>
        <w:t>1</w:t>
      </w:r>
      <w:r w:rsidR="001550C5">
        <w:rPr>
          <w:rFonts w:ascii="Arial" w:hAnsi="Arial" w:cs="Arial"/>
          <w:b/>
          <w:bCs/>
          <w:sz w:val="24"/>
          <w:szCs w:val="24"/>
        </w:rPr>
        <w:t>6</w:t>
      </w:r>
      <w:r w:rsidR="008C3F78" w:rsidRPr="007A1A5B">
        <w:rPr>
          <w:rFonts w:ascii="Arial" w:hAnsi="Arial" w:cs="Arial"/>
          <w:b/>
          <w:bCs/>
          <w:sz w:val="24"/>
          <w:szCs w:val="24"/>
        </w:rPr>
        <w:t>:</w:t>
      </w:r>
      <w:proofErr w:type="gramEnd"/>
      <w:r w:rsidR="008C3F78" w:rsidRPr="007A1A5B">
        <w:rPr>
          <w:rFonts w:ascii="Arial" w:hAnsi="Arial" w:cs="Arial"/>
          <w:b/>
          <w:bCs/>
          <w:sz w:val="24"/>
          <w:szCs w:val="24"/>
        </w:rPr>
        <w:t xml:space="preserve"> Les</w:t>
      </w:r>
      <w:r w:rsidR="00FC3373" w:rsidRPr="007A1A5B">
        <w:rPr>
          <w:rFonts w:ascii="Arial" w:hAnsi="Arial" w:cs="Arial"/>
          <w:b/>
          <w:bCs/>
          <w:sz w:val="24"/>
          <w:szCs w:val="24"/>
        </w:rPr>
        <w:t xml:space="preserve"> </w:t>
      </w:r>
      <w:r w:rsidR="001550C5" w:rsidRPr="007A1A5B">
        <w:rPr>
          <w:rFonts w:ascii="Arial" w:hAnsi="Arial" w:cs="Arial"/>
          <w:b/>
          <w:bCs/>
          <w:sz w:val="24"/>
          <w:szCs w:val="24"/>
        </w:rPr>
        <w:t xml:space="preserve">commissions </w:t>
      </w:r>
      <w:r w:rsidR="001550C5">
        <w:rPr>
          <w:rFonts w:ascii="Arial" w:hAnsi="Arial" w:cs="Arial"/>
          <w:b/>
          <w:bCs/>
          <w:sz w:val="24"/>
          <w:szCs w:val="24"/>
        </w:rPr>
        <w:t xml:space="preserve">ou comités spécifiques </w:t>
      </w:r>
      <w:r w:rsidR="00EE004A" w:rsidRPr="007A1A5B">
        <w:rPr>
          <w:rFonts w:ascii="Arial" w:hAnsi="Arial" w:cs="Arial"/>
          <w:b/>
          <w:bCs/>
          <w:sz w:val="24"/>
          <w:szCs w:val="24"/>
        </w:rPr>
        <w:t>établissent</w:t>
      </w:r>
      <w:r w:rsidR="001244BA" w:rsidRPr="007A1A5B">
        <w:rPr>
          <w:rFonts w:ascii="Arial" w:hAnsi="Arial" w:cs="Arial"/>
          <w:b/>
          <w:bCs/>
          <w:sz w:val="24"/>
          <w:szCs w:val="24"/>
        </w:rPr>
        <w:t xml:space="preserve"> leur propre règlement intérieur dans les limites des statuts de l’</w:t>
      </w:r>
      <w:r w:rsidR="009F5275" w:rsidRPr="009F5275">
        <w:rPr>
          <w:rFonts w:ascii="Arial" w:hAnsi="Arial" w:cs="Arial"/>
          <w:b/>
          <w:bCs/>
          <w:sz w:val="24"/>
          <w:szCs w:val="24"/>
        </w:rPr>
        <w:t xml:space="preserve"> </w:t>
      </w:r>
      <w:r w:rsidR="009F5275">
        <w:rPr>
          <w:rFonts w:ascii="Arial" w:hAnsi="Arial" w:cs="Arial"/>
          <w:b/>
          <w:bCs/>
          <w:sz w:val="24"/>
          <w:szCs w:val="24"/>
        </w:rPr>
        <w:t>AAELGK</w:t>
      </w:r>
      <w:r w:rsidR="001244BA" w:rsidRPr="007A1A5B">
        <w:rPr>
          <w:rFonts w:ascii="Arial" w:hAnsi="Arial" w:cs="Arial"/>
          <w:b/>
          <w:bCs/>
          <w:sz w:val="24"/>
          <w:szCs w:val="24"/>
        </w:rPr>
        <w:t xml:space="preserve"> et d</w:t>
      </w:r>
      <w:r w:rsidR="00EE004A" w:rsidRPr="007A1A5B">
        <w:rPr>
          <w:rFonts w:ascii="Arial" w:hAnsi="Arial" w:cs="Arial"/>
          <w:b/>
          <w:bCs/>
          <w:sz w:val="24"/>
          <w:szCs w:val="24"/>
        </w:rPr>
        <w:t xml:space="preserve">u présent règlement intérieur. </w:t>
      </w:r>
      <w:r w:rsidR="001550C5">
        <w:rPr>
          <w:rFonts w:ascii="Arial" w:hAnsi="Arial" w:cs="Arial"/>
          <w:b/>
          <w:bCs/>
          <w:sz w:val="24"/>
          <w:szCs w:val="24"/>
        </w:rPr>
        <w:t>Il</w:t>
      </w:r>
      <w:r w:rsidR="00EE004A" w:rsidRPr="007A1A5B">
        <w:rPr>
          <w:rFonts w:ascii="Arial" w:hAnsi="Arial" w:cs="Arial"/>
          <w:b/>
          <w:bCs/>
          <w:sz w:val="24"/>
          <w:szCs w:val="24"/>
        </w:rPr>
        <w:t>s</w:t>
      </w:r>
      <w:r w:rsidR="001244BA" w:rsidRPr="007A1A5B">
        <w:rPr>
          <w:rFonts w:ascii="Arial" w:hAnsi="Arial" w:cs="Arial"/>
          <w:b/>
          <w:bCs/>
          <w:sz w:val="24"/>
          <w:szCs w:val="24"/>
        </w:rPr>
        <w:t xml:space="preserve"> procèdent à la désignation de leur secrétaire et de leur rapporteur. </w:t>
      </w:r>
    </w:p>
    <w:p w:rsidR="00F96921" w:rsidRPr="007A1A5B" w:rsidRDefault="00777F27" w:rsidP="004F2129">
      <w:pPr>
        <w:jc w:val="both"/>
        <w:rPr>
          <w:rFonts w:ascii="Arial" w:hAnsi="Arial" w:cs="Arial"/>
          <w:b/>
          <w:bCs/>
          <w:sz w:val="24"/>
          <w:szCs w:val="24"/>
        </w:rPr>
      </w:pPr>
      <w:r>
        <w:rPr>
          <w:rFonts w:ascii="Arial" w:hAnsi="Arial" w:cs="Arial"/>
          <w:b/>
          <w:bCs/>
          <w:sz w:val="24"/>
          <w:szCs w:val="24"/>
        </w:rPr>
        <w:t>Article1</w:t>
      </w:r>
      <w:r w:rsidR="001550C5">
        <w:rPr>
          <w:rFonts w:ascii="Arial" w:hAnsi="Arial" w:cs="Arial"/>
          <w:b/>
          <w:bCs/>
          <w:sz w:val="24"/>
          <w:szCs w:val="24"/>
        </w:rPr>
        <w:t>7</w:t>
      </w:r>
      <w:r w:rsidR="00597226" w:rsidRPr="007A1A5B">
        <w:rPr>
          <w:rFonts w:ascii="Arial" w:hAnsi="Arial" w:cs="Arial"/>
          <w:b/>
          <w:bCs/>
          <w:sz w:val="24"/>
          <w:szCs w:val="24"/>
        </w:rPr>
        <w:t xml:space="preserve">: Le </w:t>
      </w:r>
      <w:r w:rsidR="001550C5">
        <w:rPr>
          <w:rFonts w:ascii="Arial" w:hAnsi="Arial" w:cs="Arial"/>
          <w:b/>
          <w:bCs/>
          <w:sz w:val="24"/>
          <w:szCs w:val="24"/>
        </w:rPr>
        <w:t xml:space="preserve">Bureau </w:t>
      </w:r>
      <w:r w:rsidR="00597226" w:rsidRPr="007A1A5B">
        <w:rPr>
          <w:rFonts w:ascii="Arial" w:hAnsi="Arial" w:cs="Arial"/>
          <w:b/>
          <w:bCs/>
          <w:sz w:val="24"/>
          <w:szCs w:val="24"/>
        </w:rPr>
        <w:t>p</w:t>
      </w:r>
      <w:r w:rsidR="007F3786">
        <w:rPr>
          <w:rFonts w:ascii="Arial" w:hAnsi="Arial" w:cs="Arial"/>
          <w:b/>
          <w:bCs/>
          <w:sz w:val="24"/>
          <w:szCs w:val="24"/>
        </w:rPr>
        <w:t xml:space="preserve">eut constituer des commissions ad hoc </w:t>
      </w:r>
      <w:r w:rsidR="00597226" w:rsidRPr="007A1A5B">
        <w:rPr>
          <w:rFonts w:ascii="Arial" w:hAnsi="Arial" w:cs="Arial"/>
          <w:b/>
          <w:bCs/>
          <w:sz w:val="24"/>
          <w:szCs w:val="24"/>
        </w:rPr>
        <w:t xml:space="preserve"> pour l’étude</w:t>
      </w:r>
      <w:r w:rsidR="007F3786">
        <w:rPr>
          <w:rFonts w:ascii="Arial" w:hAnsi="Arial" w:cs="Arial"/>
          <w:b/>
          <w:bCs/>
          <w:sz w:val="24"/>
          <w:szCs w:val="24"/>
        </w:rPr>
        <w:t xml:space="preserve"> et/ou le traitement </w:t>
      </w:r>
      <w:r w:rsidR="00597226" w:rsidRPr="007A1A5B">
        <w:rPr>
          <w:rFonts w:ascii="Arial" w:hAnsi="Arial" w:cs="Arial"/>
          <w:b/>
          <w:bCs/>
          <w:sz w:val="24"/>
          <w:szCs w:val="24"/>
        </w:rPr>
        <w:t xml:space="preserve"> de questions particulières. Ses membres sont désignés par le </w:t>
      </w:r>
      <w:r w:rsidR="001550C5">
        <w:rPr>
          <w:rFonts w:ascii="Arial" w:hAnsi="Arial" w:cs="Arial"/>
          <w:b/>
          <w:bCs/>
          <w:sz w:val="24"/>
          <w:szCs w:val="24"/>
        </w:rPr>
        <w:t>Bureau</w:t>
      </w:r>
      <w:r w:rsidR="00597226" w:rsidRPr="007A1A5B">
        <w:rPr>
          <w:rFonts w:ascii="Arial" w:hAnsi="Arial" w:cs="Arial"/>
          <w:b/>
          <w:bCs/>
          <w:sz w:val="24"/>
          <w:szCs w:val="24"/>
        </w:rPr>
        <w:t>.</w:t>
      </w:r>
    </w:p>
    <w:p w:rsidR="00777F27" w:rsidRDefault="00777F27" w:rsidP="00D05853">
      <w:pPr>
        <w:jc w:val="both"/>
        <w:rPr>
          <w:rFonts w:ascii="Arial" w:hAnsi="Arial" w:cs="Arial"/>
          <w:b/>
          <w:bCs/>
          <w:sz w:val="24"/>
          <w:szCs w:val="24"/>
        </w:rPr>
      </w:pPr>
      <w:r>
        <w:rPr>
          <w:rFonts w:ascii="Arial" w:hAnsi="Arial" w:cs="Arial"/>
          <w:b/>
          <w:bCs/>
          <w:sz w:val="24"/>
          <w:szCs w:val="24"/>
        </w:rPr>
        <w:t>Article 1</w:t>
      </w:r>
      <w:r w:rsidR="001550C5">
        <w:rPr>
          <w:rFonts w:ascii="Arial" w:hAnsi="Arial" w:cs="Arial"/>
          <w:b/>
          <w:bCs/>
          <w:sz w:val="24"/>
          <w:szCs w:val="24"/>
        </w:rPr>
        <w:t>8</w:t>
      </w:r>
      <w:r w:rsidR="007F3786">
        <w:rPr>
          <w:rFonts w:ascii="Arial" w:hAnsi="Arial" w:cs="Arial"/>
          <w:b/>
          <w:bCs/>
          <w:sz w:val="24"/>
          <w:szCs w:val="24"/>
        </w:rPr>
        <w:t xml:space="preserve"> : Les commissions ad hoc </w:t>
      </w:r>
      <w:r w:rsidR="001244BA" w:rsidRPr="007A1A5B">
        <w:rPr>
          <w:rFonts w:ascii="Arial" w:hAnsi="Arial" w:cs="Arial"/>
          <w:b/>
          <w:bCs/>
          <w:sz w:val="24"/>
          <w:szCs w:val="24"/>
        </w:rPr>
        <w:t xml:space="preserve">sont dissoutes par le </w:t>
      </w:r>
      <w:r w:rsidR="001550C5">
        <w:rPr>
          <w:rFonts w:ascii="Arial" w:hAnsi="Arial" w:cs="Arial"/>
          <w:b/>
          <w:bCs/>
          <w:sz w:val="24"/>
          <w:szCs w:val="24"/>
        </w:rPr>
        <w:t>Bureau</w:t>
      </w:r>
      <w:r w:rsidR="001244BA" w:rsidRPr="007A1A5B">
        <w:rPr>
          <w:rFonts w:ascii="Arial" w:hAnsi="Arial" w:cs="Arial"/>
          <w:b/>
          <w:bCs/>
          <w:sz w:val="24"/>
          <w:szCs w:val="24"/>
        </w:rPr>
        <w:t xml:space="preserve"> lors</w:t>
      </w:r>
      <w:r w:rsidR="00FF2B5F">
        <w:rPr>
          <w:rFonts w:ascii="Arial" w:hAnsi="Arial" w:cs="Arial"/>
          <w:b/>
          <w:bCs/>
          <w:sz w:val="24"/>
          <w:szCs w:val="24"/>
        </w:rPr>
        <w:t>que cesse l’objet pour lesquel</w:t>
      </w:r>
      <w:r w:rsidR="001244BA" w:rsidRPr="007A1A5B">
        <w:rPr>
          <w:rFonts w:ascii="Arial" w:hAnsi="Arial" w:cs="Arial"/>
          <w:b/>
          <w:bCs/>
          <w:sz w:val="24"/>
          <w:szCs w:val="24"/>
        </w:rPr>
        <w:t>les</w:t>
      </w:r>
      <w:r w:rsidR="00FF2B5F">
        <w:rPr>
          <w:rFonts w:ascii="Arial" w:hAnsi="Arial" w:cs="Arial"/>
          <w:b/>
          <w:bCs/>
          <w:sz w:val="24"/>
          <w:szCs w:val="24"/>
        </w:rPr>
        <w:t xml:space="preserve"> elles</w:t>
      </w:r>
      <w:r w:rsidR="00D05853">
        <w:rPr>
          <w:rFonts w:ascii="Arial" w:hAnsi="Arial" w:cs="Arial"/>
          <w:b/>
          <w:bCs/>
          <w:sz w:val="24"/>
          <w:szCs w:val="24"/>
        </w:rPr>
        <w:t xml:space="preserve"> avaient été créées.</w:t>
      </w:r>
    </w:p>
    <w:p w:rsidR="00423097" w:rsidRPr="007A1A5B" w:rsidRDefault="008068E3" w:rsidP="009E06F6">
      <w:pPr>
        <w:jc w:val="center"/>
        <w:rPr>
          <w:rFonts w:ascii="Arial" w:hAnsi="Arial" w:cs="Arial"/>
          <w:b/>
          <w:bCs/>
          <w:sz w:val="24"/>
          <w:szCs w:val="24"/>
        </w:rPr>
      </w:pPr>
      <w:r w:rsidRPr="007A1A5B">
        <w:rPr>
          <w:rFonts w:ascii="Arial" w:hAnsi="Arial" w:cs="Arial"/>
          <w:b/>
          <w:bCs/>
          <w:sz w:val="24"/>
          <w:szCs w:val="24"/>
        </w:rPr>
        <w:t xml:space="preserve">CHAPITRE </w:t>
      </w:r>
      <w:r w:rsidR="00237132">
        <w:rPr>
          <w:rFonts w:ascii="Arial" w:hAnsi="Arial" w:cs="Arial"/>
          <w:b/>
          <w:bCs/>
          <w:sz w:val="24"/>
          <w:szCs w:val="24"/>
        </w:rPr>
        <w:t>I</w:t>
      </w:r>
      <w:r w:rsidR="00B74861" w:rsidRPr="007A1A5B">
        <w:rPr>
          <w:rFonts w:ascii="Arial" w:hAnsi="Arial" w:cs="Arial"/>
          <w:b/>
          <w:bCs/>
          <w:sz w:val="24"/>
          <w:szCs w:val="24"/>
        </w:rPr>
        <w:t>V</w:t>
      </w:r>
    </w:p>
    <w:p w:rsidR="00423097" w:rsidRPr="007A1A5B" w:rsidRDefault="00B74861" w:rsidP="001A5A06">
      <w:pPr>
        <w:jc w:val="center"/>
        <w:rPr>
          <w:rFonts w:ascii="Arial" w:hAnsi="Arial" w:cs="Arial"/>
          <w:b/>
          <w:bCs/>
          <w:sz w:val="24"/>
          <w:szCs w:val="24"/>
        </w:rPr>
      </w:pPr>
      <w:r w:rsidRPr="007A1A5B">
        <w:rPr>
          <w:rFonts w:ascii="Arial" w:hAnsi="Arial" w:cs="Arial"/>
          <w:b/>
          <w:bCs/>
          <w:sz w:val="24"/>
          <w:szCs w:val="24"/>
        </w:rPr>
        <w:t>Représentation</w:t>
      </w:r>
      <w:r w:rsidR="00013ACC">
        <w:rPr>
          <w:rFonts w:ascii="Arial" w:hAnsi="Arial" w:cs="Arial"/>
          <w:b/>
          <w:bCs/>
          <w:sz w:val="24"/>
          <w:szCs w:val="24"/>
        </w:rPr>
        <w:t xml:space="preserve"> de l’A</w:t>
      </w:r>
      <w:r w:rsidR="001550C5">
        <w:rPr>
          <w:rFonts w:ascii="Arial" w:hAnsi="Arial" w:cs="Arial"/>
          <w:b/>
          <w:bCs/>
          <w:sz w:val="24"/>
          <w:szCs w:val="24"/>
        </w:rPr>
        <w:t>AELGK</w:t>
      </w:r>
      <w:r w:rsidRPr="007A1A5B">
        <w:rPr>
          <w:rFonts w:ascii="Arial" w:hAnsi="Arial" w:cs="Arial"/>
          <w:b/>
          <w:bCs/>
          <w:sz w:val="24"/>
          <w:szCs w:val="24"/>
        </w:rPr>
        <w:t xml:space="preserve"> </w:t>
      </w:r>
      <w:r w:rsidR="001550C5">
        <w:rPr>
          <w:rFonts w:ascii="Arial" w:hAnsi="Arial" w:cs="Arial"/>
          <w:b/>
          <w:bCs/>
          <w:sz w:val="24"/>
          <w:szCs w:val="24"/>
        </w:rPr>
        <w:t xml:space="preserve"> </w:t>
      </w:r>
    </w:p>
    <w:p w:rsidR="00423097" w:rsidRPr="007A1A5B" w:rsidRDefault="00777F27" w:rsidP="001A5A06">
      <w:pPr>
        <w:jc w:val="both"/>
        <w:rPr>
          <w:rFonts w:ascii="Arial" w:hAnsi="Arial" w:cs="Arial"/>
          <w:b/>
          <w:bCs/>
          <w:sz w:val="24"/>
          <w:szCs w:val="24"/>
        </w:rPr>
      </w:pPr>
      <w:r>
        <w:rPr>
          <w:rFonts w:ascii="Arial" w:hAnsi="Arial" w:cs="Arial"/>
          <w:b/>
          <w:bCs/>
          <w:sz w:val="24"/>
          <w:szCs w:val="24"/>
        </w:rPr>
        <w:t xml:space="preserve"> Article </w:t>
      </w:r>
      <w:r w:rsidR="001550C5">
        <w:rPr>
          <w:rFonts w:ascii="Arial" w:hAnsi="Arial" w:cs="Arial"/>
          <w:b/>
          <w:bCs/>
          <w:sz w:val="24"/>
          <w:szCs w:val="24"/>
        </w:rPr>
        <w:t>19</w:t>
      </w:r>
      <w:r w:rsidR="00B74861" w:rsidRPr="007A1A5B">
        <w:rPr>
          <w:rFonts w:ascii="Arial" w:hAnsi="Arial" w:cs="Arial"/>
          <w:b/>
          <w:bCs/>
          <w:sz w:val="24"/>
          <w:szCs w:val="24"/>
        </w:rPr>
        <w:t xml:space="preserve"> : Outre le P</w:t>
      </w:r>
      <w:r w:rsidR="00947729" w:rsidRPr="007A1A5B">
        <w:rPr>
          <w:rFonts w:ascii="Arial" w:hAnsi="Arial" w:cs="Arial"/>
          <w:b/>
          <w:bCs/>
          <w:sz w:val="24"/>
          <w:szCs w:val="24"/>
        </w:rPr>
        <w:t xml:space="preserve">résident qui représente </w:t>
      </w:r>
      <w:r w:rsidR="001550C5">
        <w:rPr>
          <w:rFonts w:ascii="Arial" w:hAnsi="Arial" w:cs="Arial"/>
          <w:b/>
          <w:bCs/>
          <w:sz w:val="24"/>
          <w:szCs w:val="24"/>
        </w:rPr>
        <w:t>l’AAELGK</w:t>
      </w:r>
      <w:r w:rsidR="00265619">
        <w:rPr>
          <w:rFonts w:ascii="Arial" w:hAnsi="Arial" w:cs="Arial"/>
          <w:b/>
          <w:bCs/>
          <w:sz w:val="24"/>
          <w:szCs w:val="24"/>
        </w:rPr>
        <w:t xml:space="preserve"> dans le cadre des relations avec d’autres associations</w:t>
      </w:r>
      <w:r w:rsidR="00947729" w:rsidRPr="007A1A5B">
        <w:rPr>
          <w:rFonts w:ascii="Arial" w:hAnsi="Arial" w:cs="Arial"/>
          <w:b/>
          <w:bCs/>
          <w:sz w:val="24"/>
          <w:szCs w:val="24"/>
        </w:rPr>
        <w:t xml:space="preserve">, </w:t>
      </w:r>
      <w:r w:rsidR="00B74861" w:rsidRPr="007A1A5B">
        <w:rPr>
          <w:rFonts w:ascii="Arial" w:hAnsi="Arial" w:cs="Arial"/>
          <w:b/>
          <w:bCs/>
          <w:sz w:val="24"/>
          <w:szCs w:val="24"/>
        </w:rPr>
        <w:t xml:space="preserve">le </w:t>
      </w:r>
      <w:r w:rsidR="001550C5">
        <w:rPr>
          <w:rFonts w:ascii="Arial" w:hAnsi="Arial" w:cs="Arial"/>
          <w:b/>
          <w:bCs/>
          <w:sz w:val="24"/>
          <w:szCs w:val="24"/>
        </w:rPr>
        <w:t>Bureau peut</w:t>
      </w:r>
      <w:r w:rsidR="00B74861" w:rsidRPr="007A1A5B">
        <w:rPr>
          <w:rFonts w:ascii="Arial" w:hAnsi="Arial" w:cs="Arial"/>
          <w:b/>
          <w:bCs/>
          <w:sz w:val="24"/>
          <w:szCs w:val="24"/>
        </w:rPr>
        <w:t xml:space="preserve"> nomme</w:t>
      </w:r>
      <w:r w:rsidR="001550C5">
        <w:rPr>
          <w:rFonts w:ascii="Arial" w:hAnsi="Arial" w:cs="Arial"/>
          <w:b/>
          <w:bCs/>
          <w:sz w:val="24"/>
          <w:szCs w:val="24"/>
        </w:rPr>
        <w:t>r</w:t>
      </w:r>
      <w:r w:rsidR="00B74861" w:rsidRPr="007A1A5B">
        <w:rPr>
          <w:rFonts w:ascii="Arial" w:hAnsi="Arial" w:cs="Arial"/>
          <w:b/>
          <w:bCs/>
          <w:sz w:val="24"/>
          <w:szCs w:val="24"/>
        </w:rPr>
        <w:t xml:space="preserve"> parmi ses membres </w:t>
      </w:r>
      <w:r w:rsidR="00265619">
        <w:rPr>
          <w:rFonts w:ascii="Arial" w:hAnsi="Arial" w:cs="Arial"/>
          <w:b/>
          <w:bCs/>
          <w:sz w:val="24"/>
          <w:szCs w:val="24"/>
        </w:rPr>
        <w:t xml:space="preserve">le ou </w:t>
      </w:r>
      <w:r w:rsidR="00B74861" w:rsidRPr="007A1A5B">
        <w:rPr>
          <w:rFonts w:ascii="Arial" w:hAnsi="Arial" w:cs="Arial"/>
          <w:b/>
          <w:bCs/>
          <w:sz w:val="24"/>
          <w:szCs w:val="24"/>
        </w:rPr>
        <w:t>le</w:t>
      </w:r>
      <w:r w:rsidR="007F3786">
        <w:rPr>
          <w:rFonts w:ascii="Arial" w:hAnsi="Arial" w:cs="Arial"/>
          <w:b/>
          <w:bCs/>
          <w:sz w:val="24"/>
          <w:szCs w:val="24"/>
        </w:rPr>
        <w:t xml:space="preserve">s délégués de </w:t>
      </w:r>
      <w:r w:rsidR="001550C5">
        <w:rPr>
          <w:rFonts w:ascii="Arial" w:hAnsi="Arial" w:cs="Arial"/>
          <w:b/>
          <w:bCs/>
          <w:sz w:val="24"/>
          <w:szCs w:val="24"/>
        </w:rPr>
        <w:t>l’AAELGK</w:t>
      </w:r>
      <w:r w:rsidR="007F3786">
        <w:rPr>
          <w:rFonts w:ascii="Arial" w:hAnsi="Arial" w:cs="Arial"/>
          <w:b/>
          <w:bCs/>
          <w:sz w:val="24"/>
          <w:szCs w:val="24"/>
        </w:rPr>
        <w:t xml:space="preserve"> </w:t>
      </w:r>
      <w:r w:rsidR="00265619">
        <w:rPr>
          <w:rFonts w:ascii="Arial" w:hAnsi="Arial" w:cs="Arial"/>
          <w:b/>
          <w:bCs/>
          <w:sz w:val="24"/>
          <w:szCs w:val="24"/>
        </w:rPr>
        <w:t xml:space="preserve">à cet effet. </w:t>
      </w:r>
    </w:p>
    <w:p w:rsidR="00B74861" w:rsidRPr="007A1A5B" w:rsidRDefault="006F6A0C" w:rsidP="004F2129">
      <w:pPr>
        <w:jc w:val="both"/>
        <w:rPr>
          <w:rFonts w:ascii="Arial" w:hAnsi="Arial" w:cs="Arial"/>
          <w:b/>
          <w:bCs/>
          <w:sz w:val="24"/>
          <w:szCs w:val="24"/>
        </w:rPr>
      </w:pPr>
      <w:r>
        <w:rPr>
          <w:rFonts w:ascii="Arial" w:hAnsi="Arial" w:cs="Arial"/>
          <w:b/>
          <w:bCs/>
          <w:sz w:val="24"/>
          <w:szCs w:val="24"/>
        </w:rPr>
        <w:t>Articl</w:t>
      </w:r>
      <w:r w:rsidR="00777F27">
        <w:rPr>
          <w:rFonts w:ascii="Arial" w:hAnsi="Arial" w:cs="Arial"/>
          <w:b/>
          <w:bCs/>
          <w:sz w:val="24"/>
          <w:szCs w:val="24"/>
        </w:rPr>
        <w:t>e 2</w:t>
      </w:r>
      <w:r w:rsidR="00265619">
        <w:rPr>
          <w:rFonts w:ascii="Arial" w:hAnsi="Arial" w:cs="Arial"/>
          <w:b/>
          <w:bCs/>
          <w:sz w:val="24"/>
          <w:szCs w:val="24"/>
        </w:rPr>
        <w:t>0</w:t>
      </w:r>
      <w:r w:rsidR="00423097" w:rsidRPr="007A1A5B">
        <w:rPr>
          <w:rFonts w:ascii="Arial" w:hAnsi="Arial" w:cs="Arial"/>
          <w:b/>
          <w:bCs/>
          <w:sz w:val="24"/>
          <w:szCs w:val="24"/>
        </w:rPr>
        <w:t>: Le</w:t>
      </w:r>
      <w:r w:rsidR="00232E10" w:rsidRPr="007A1A5B">
        <w:rPr>
          <w:rFonts w:ascii="Arial" w:hAnsi="Arial" w:cs="Arial"/>
          <w:b/>
          <w:bCs/>
          <w:sz w:val="24"/>
          <w:szCs w:val="24"/>
        </w:rPr>
        <w:t xml:space="preserve"> </w:t>
      </w:r>
      <w:r w:rsidR="00265619">
        <w:rPr>
          <w:rFonts w:ascii="Arial" w:hAnsi="Arial" w:cs="Arial"/>
          <w:b/>
          <w:bCs/>
          <w:sz w:val="24"/>
          <w:szCs w:val="24"/>
        </w:rPr>
        <w:t>Bureau peut aussi</w:t>
      </w:r>
      <w:r w:rsidR="00CE4D8D" w:rsidRPr="007A1A5B">
        <w:rPr>
          <w:rFonts w:ascii="Arial" w:hAnsi="Arial" w:cs="Arial"/>
          <w:b/>
          <w:bCs/>
          <w:sz w:val="24"/>
          <w:szCs w:val="24"/>
        </w:rPr>
        <w:t xml:space="preserve"> désigne</w:t>
      </w:r>
      <w:r w:rsidR="00265619">
        <w:rPr>
          <w:rFonts w:ascii="Arial" w:hAnsi="Arial" w:cs="Arial"/>
          <w:b/>
          <w:bCs/>
          <w:sz w:val="24"/>
          <w:szCs w:val="24"/>
        </w:rPr>
        <w:t xml:space="preserve">r des délégués </w:t>
      </w:r>
      <w:r w:rsidR="00CE4D8D" w:rsidRPr="007A1A5B">
        <w:rPr>
          <w:rFonts w:ascii="Arial" w:hAnsi="Arial" w:cs="Arial"/>
          <w:b/>
          <w:bCs/>
          <w:sz w:val="24"/>
          <w:szCs w:val="24"/>
        </w:rPr>
        <w:t xml:space="preserve">parmi les membres des </w:t>
      </w:r>
      <w:r w:rsidR="00265619">
        <w:rPr>
          <w:rFonts w:ascii="Arial" w:hAnsi="Arial" w:cs="Arial"/>
          <w:b/>
          <w:bCs/>
          <w:sz w:val="24"/>
          <w:szCs w:val="24"/>
        </w:rPr>
        <w:t>c</w:t>
      </w:r>
      <w:r w:rsidR="00B74861" w:rsidRPr="007A1A5B">
        <w:rPr>
          <w:rFonts w:ascii="Arial" w:hAnsi="Arial" w:cs="Arial"/>
          <w:b/>
          <w:bCs/>
          <w:sz w:val="24"/>
          <w:szCs w:val="24"/>
        </w:rPr>
        <w:t xml:space="preserve">ommissions </w:t>
      </w:r>
      <w:r w:rsidR="00265619">
        <w:rPr>
          <w:rFonts w:ascii="Arial" w:hAnsi="Arial" w:cs="Arial"/>
          <w:b/>
          <w:bCs/>
          <w:sz w:val="24"/>
          <w:szCs w:val="24"/>
        </w:rPr>
        <w:t xml:space="preserve">ou comités spécifiques existant pour représenter l’AAELGK </w:t>
      </w:r>
      <w:r w:rsidR="00B74861" w:rsidRPr="007A1A5B">
        <w:rPr>
          <w:rFonts w:ascii="Arial" w:hAnsi="Arial" w:cs="Arial"/>
          <w:b/>
          <w:bCs/>
          <w:sz w:val="24"/>
          <w:szCs w:val="24"/>
        </w:rPr>
        <w:t>au</w:t>
      </w:r>
      <w:r w:rsidR="00265619">
        <w:rPr>
          <w:rFonts w:ascii="Arial" w:hAnsi="Arial" w:cs="Arial"/>
          <w:b/>
          <w:bCs/>
          <w:sz w:val="24"/>
          <w:szCs w:val="24"/>
        </w:rPr>
        <w:t>x évènements et manifestations socio-culturelles et éducatives auxquelles l’AAELGK est invitée.</w:t>
      </w:r>
      <w:r w:rsidR="00B74861" w:rsidRPr="007A1A5B">
        <w:rPr>
          <w:rFonts w:ascii="Arial" w:hAnsi="Arial" w:cs="Arial"/>
          <w:b/>
          <w:bCs/>
          <w:sz w:val="24"/>
          <w:szCs w:val="24"/>
        </w:rPr>
        <w:t xml:space="preserve"> </w:t>
      </w:r>
    </w:p>
    <w:p w:rsidR="00423097" w:rsidRPr="007A1A5B" w:rsidRDefault="00B74861" w:rsidP="009E06F6">
      <w:pPr>
        <w:jc w:val="center"/>
        <w:rPr>
          <w:rFonts w:ascii="Arial" w:hAnsi="Arial" w:cs="Arial"/>
          <w:b/>
          <w:bCs/>
          <w:sz w:val="24"/>
          <w:szCs w:val="24"/>
        </w:rPr>
      </w:pPr>
      <w:r w:rsidRPr="007A1A5B">
        <w:rPr>
          <w:rFonts w:ascii="Arial" w:hAnsi="Arial" w:cs="Arial"/>
          <w:b/>
          <w:bCs/>
          <w:sz w:val="24"/>
          <w:szCs w:val="24"/>
        </w:rPr>
        <w:t>CHAPITRE V</w:t>
      </w:r>
    </w:p>
    <w:p w:rsidR="00B74861" w:rsidRPr="007A1A5B" w:rsidRDefault="00B74861" w:rsidP="009E06F6">
      <w:pPr>
        <w:jc w:val="center"/>
        <w:rPr>
          <w:rFonts w:ascii="Arial" w:hAnsi="Arial" w:cs="Arial"/>
          <w:b/>
          <w:bCs/>
          <w:sz w:val="24"/>
          <w:szCs w:val="24"/>
        </w:rPr>
      </w:pPr>
      <w:r w:rsidRPr="007A1A5B">
        <w:rPr>
          <w:rFonts w:ascii="Arial" w:hAnsi="Arial" w:cs="Arial"/>
          <w:b/>
          <w:bCs/>
          <w:sz w:val="24"/>
          <w:szCs w:val="24"/>
        </w:rPr>
        <w:t>Tenue des séances</w:t>
      </w:r>
    </w:p>
    <w:p w:rsidR="00B74861" w:rsidRPr="007A1A5B" w:rsidRDefault="006F6A0C" w:rsidP="004F2129">
      <w:pPr>
        <w:jc w:val="both"/>
        <w:rPr>
          <w:rFonts w:ascii="Arial" w:hAnsi="Arial" w:cs="Arial"/>
          <w:b/>
          <w:bCs/>
          <w:sz w:val="24"/>
          <w:szCs w:val="24"/>
        </w:rPr>
      </w:pPr>
      <w:r>
        <w:rPr>
          <w:rFonts w:ascii="Arial" w:hAnsi="Arial" w:cs="Arial"/>
          <w:b/>
          <w:bCs/>
          <w:sz w:val="24"/>
          <w:szCs w:val="24"/>
        </w:rPr>
        <w:t>Artic</w:t>
      </w:r>
      <w:r w:rsidR="00777F27">
        <w:rPr>
          <w:rFonts w:ascii="Arial" w:hAnsi="Arial" w:cs="Arial"/>
          <w:b/>
          <w:bCs/>
          <w:sz w:val="24"/>
          <w:szCs w:val="24"/>
        </w:rPr>
        <w:t xml:space="preserve">le </w:t>
      </w:r>
      <w:r w:rsidR="00900B10">
        <w:rPr>
          <w:rFonts w:ascii="Arial" w:hAnsi="Arial" w:cs="Arial"/>
          <w:b/>
          <w:bCs/>
          <w:sz w:val="24"/>
          <w:szCs w:val="24"/>
        </w:rPr>
        <w:t>2</w:t>
      </w:r>
      <w:r w:rsidR="00777F27">
        <w:rPr>
          <w:rFonts w:ascii="Arial" w:hAnsi="Arial" w:cs="Arial"/>
          <w:b/>
          <w:bCs/>
          <w:sz w:val="24"/>
          <w:szCs w:val="24"/>
        </w:rPr>
        <w:t>1</w:t>
      </w:r>
      <w:r w:rsidR="00423097" w:rsidRPr="007A1A5B">
        <w:rPr>
          <w:rFonts w:ascii="Arial" w:hAnsi="Arial" w:cs="Arial"/>
          <w:b/>
          <w:bCs/>
          <w:sz w:val="24"/>
          <w:szCs w:val="24"/>
        </w:rPr>
        <w:t>: La</w:t>
      </w:r>
      <w:r w:rsidR="00B74861" w:rsidRPr="007A1A5B">
        <w:rPr>
          <w:rFonts w:ascii="Arial" w:hAnsi="Arial" w:cs="Arial"/>
          <w:b/>
          <w:bCs/>
          <w:sz w:val="24"/>
          <w:szCs w:val="24"/>
        </w:rPr>
        <w:t xml:space="preserve"> bonne tenue des séances et la direction des débats sont assurées : </w:t>
      </w:r>
    </w:p>
    <w:p w:rsidR="00B74861" w:rsidRPr="007A1A5B" w:rsidRDefault="00B74861" w:rsidP="004F2129">
      <w:pPr>
        <w:jc w:val="both"/>
        <w:rPr>
          <w:rFonts w:ascii="Arial" w:hAnsi="Arial" w:cs="Arial"/>
          <w:b/>
          <w:bCs/>
          <w:sz w:val="24"/>
          <w:szCs w:val="24"/>
        </w:rPr>
      </w:pPr>
      <w:r w:rsidRPr="007A1A5B">
        <w:rPr>
          <w:rFonts w:ascii="Arial" w:hAnsi="Arial" w:cs="Arial"/>
          <w:b/>
          <w:bCs/>
          <w:sz w:val="24"/>
          <w:szCs w:val="24"/>
        </w:rPr>
        <w:t xml:space="preserve">* par le Président de </w:t>
      </w:r>
      <w:r w:rsidR="00900B10">
        <w:rPr>
          <w:rFonts w:ascii="Arial" w:hAnsi="Arial" w:cs="Arial"/>
          <w:b/>
          <w:bCs/>
          <w:sz w:val="24"/>
          <w:szCs w:val="24"/>
        </w:rPr>
        <w:t>l’AAELGK</w:t>
      </w:r>
      <w:r w:rsidRPr="007A1A5B">
        <w:rPr>
          <w:rFonts w:ascii="Arial" w:hAnsi="Arial" w:cs="Arial"/>
          <w:b/>
          <w:bCs/>
          <w:sz w:val="24"/>
          <w:szCs w:val="24"/>
        </w:rPr>
        <w:t xml:space="preserve"> lors des assemblées générales</w:t>
      </w:r>
      <w:r w:rsidR="00232E10" w:rsidRPr="007A1A5B">
        <w:rPr>
          <w:rFonts w:ascii="Arial" w:hAnsi="Arial" w:cs="Arial"/>
          <w:b/>
          <w:bCs/>
          <w:sz w:val="24"/>
          <w:szCs w:val="24"/>
        </w:rPr>
        <w:t xml:space="preserve"> et des réunions du B</w:t>
      </w:r>
      <w:r w:rsidRPr="007A1A5B">
        <w:rPr>
          <w:rFonts w:ascii="Arial" w:hAnsi="Arial" w:cs="Arial"/>
          <w:b/>
          <w:bCs/>
          <w:sz w:val="24"/>
          <w:szCs w:val="24"/>
        </w:rPr>
        <w:t xml:space="preserve">ureau. </w:t>
      </w:r>
    </w:p>
    <w:p w:rsidR="00B74861" w:rsidRPr="007A1A5B" w:rsidRDefault="00B74861" w:rsidP="004F2129">
      <w:pPr>
        <w:jc w:val="both"/>
        <w:rPr>
          <w:rFonts w:ascii="Arial" w:hAnsi="Arial" w:cs="Arial"/>
          <w:b/>
          <w:bCs/>
          <w:sz w:val="24"/>
          <w:szCs w:val="24"/>
        </w:rPr>
      </w:pPr>
      <w:r w:rsidRPr="007A1A5B">
        <w:rPr>
          <w:rFonts w:ascii="Arial" w:hAnsi="Arial" w:cs="Arial"/>
          <w:b/>
          <w:bCs/>
          <w:sz w:val="24"/>
          <w:szCs w:val="24"/>
        </w:rPr>
        <w:t>* par le Président de commission</w:t>
      </w:r>
      <w:r w:rsidR="00900B10">
        <w:rPr>
          <w:rFonts w:ascii="Arial" w:hAnsi="Arial" w:cs="Arial"/>
          <w:b/>
          <w:bCs/>
          <w:sz w:val="24"/>
          <w:szCs w:val="24"/>
        </w:rPr>
        <w:t xml:space="preserve"> ou comité</w:t>
      </w:r>
      <w:r w:rsidRPr="007A1A5B">
        <w:rPr>
          <w:rFonts w:ascii="Arial" w:hAnsi="Arial" w:cs="Arial"/>
          <w:b/>
          <w:bCs/>
          <w:sz w:val="24"/>
          <w:szCs w:val="24"/>
        </w:rPr>
        <w:t xml:space="preserve"> lors des réunions des commissions</w:t>
      </w:r>
      <w:r w:rsidR="00900B10">
        <w:rPr>
          <w:rFonts w:ascii="Arial" w:hAnsi="Arial" w:cs="Arial"/>
          <w:b/>
          <w:bCs/>
          <w:sz w:val="24"/>
          <w:szCs w:val="24"/>
        </w:rPr>
        <w:t xml:space="preserve"> ou comités spécifiques</w:t>
      </w:r>
      <w:r w:rsidRPr="007A1A5B">
        <w:rPr>
          <w:rFonts w:ascii="Arial" w:hAnsi="Arial" w:cs="Arial"/>
          <w:b/>
          <w:bCs/>
          <w:sz w:val="24"/>
          <w:szCs w:val="24"/>
        </w:rPr>
        <w:t xml:space="preserve">, </w:t>
      </w:r>
    </w:p>
    <w:p w:rsidR="00B74861" w:rsidRPr="007A1A5B" w:rsidRDefault="00B74861" w:rsidP="004F2129">
      <w:pPr>
        <w:jc w:val="both"/>
        <w:rPr>
          <w:rFonts w:ascii="Arial" w:hAnsi="Arial" w:cs="Arial"/>
          <w:b/>
          <w:bCs/>
          <w:sz w:val="24"/>
          <w:szCs w:val="24"/>
        </w:rPr>
      </w:pPr>
      <w:r w:rsidRPr="007A1A5B">
        <w:rPr>
          <w:rFonts w:ascii="Arial" w:hAnsi="Arial" w:cs="Arial"/>
          <w:b/>
          <w:bCs/>
          <w:sz w:val="24"/>
          <w:szCs w:val="24"/>
        </w:rPr>
        <w:t>*</w:t>
      </w:r>
      <w:r w:rsidR="00232E10" w:rsidRPr="007A1A5B">
        <w:rPr>
          <w:rFonts w:ascii="Arial" w:hAnsi="Arial" w:cs="Arial"/>
          <w:b/>
          <w:bCs/>
          <w:sz w:val="24"/>
          <w:szCs w:val="24"/>
        </w:rPr>
        <w:t xml:space="preserve"> par l’ensemble des membres du B</w:t>
      </w:r>
      <w:r w:rsidRPr="007A1A5B">
        <w:rPr>
          <w:rFonts w:ascii="Arial" w:hAnsi="Arial" w:cs="Arial"/>
          <w:b/>
          <w:bCs/>
          <w:sz w:val="24"/>
          <w:szCs w:val="24"/>
        </w:rPr>
        <w:t xml:space="preserve">ureau lors des </w:t>
      </w:r>
      <w:r w:rsidR="00900B10">
        <w:rPr>
          <w:rFonts w:ascii="Arial" w:hAnsi="Arial" w:cs="Arial"/>
          <w:b/>
          <w:bCs/>
          <w:sz w:val="24"/>
          <w:szCs w:val="24"/>
        </w:rPr>
        <w:t>assises et rencontres organisées par l’AAELGK</w:t>
      </w:r>
      <w:r w:rsidRPr="007A1A5B">
        <w:rPr>
          <w:rFonts w:ascii="Arial" w:hAnsi="Arial" w:cs="Arial"/>
          <w:b/>
          <w:bCs/>
          <w:sz w:val="24"/>
          <w:szCs w:val="24"/>
        </w:rPr>
        <w:t xml:space="preserve"> </w:t>
      </w:r>
    </w:p>
    <w:p w:rsidR="00CE4D8D" w:rsidRPr="007A1A5B" w:rsidRDefault="00777F27" w:rsidP="004F2129">
      <w:pPr>
        <w:jc w:val="both"/>
        <w:rPr>
          <w:rFonts w:ascii="Arial" w:hAnsi="Arial" w:cs="Arial"/>
          <w:b/>
          <w:bCs/>
          <w:sz w:val="24"/>
          <w:szCs w:val="24"/>
        </w:rPr>
      </w:pPr>
      <w:r>
        <w:rPr>
          <w:rFonts w:ascii="Arial" w:hAnsi="Arial" w:cs="Arial"/>
          <w:b/>
          <w:bCs/>
          <w:sz w:val="24"/>
          <w:szCs w:val="24"/>
        </w:rPr>
        <w:lastRenderedPageBreak/>
        <w:t xml:space="preserve">Article </w:t>
      </w:r>
      <w:r w:rsidR="00900B10">
        <w:rPr>
          <w:rFonts w:ascii="Arial" w:hAnsi="Arial" w:cs="Arial"/>
          <w:b/>
          <w:bCs/>
          <w:sz w:val="24"/>
          <w:szCs w:val="24"/>
        </w:rPr>
        <w:t>2</w:t>
      </w:r>
      <w:r>
        <w:rPr>
          <w:rFonts w:ascii="Arial" w:hAnsi="Arial" w:cs="Arial"/>
          <w:b/>
          <w:bCs/>
          <w:sz w:val="24"/>
          <w:szCs w:val="24"/>
        </w:rPr>
        <w:t>2</w:t>
      </w:r>
      <w:r w:rsidR="00CE4D8D" w:rsidRPr="007A1A5B">
        <w:rPr>
          <w:rFonts w:ascii="Arial" w:hAnsi="Arial" w:cs="Arial"/>
          <w:b/>
          <w:bCs/>
          <w:sz w:val="24"/>
          <w:szCs w:val="24"/>
        </w:rPr>
        <w:t xml:space="preserve"> : </w:t>
      </w:r>
      <w:r w:rsidR="00900B10">
        <w:rPr>
          <w:rFonts w:ascii="Arial" w:hAnsi="Arial" w:cs="Arial"/>
          <w:b/>
          <w:bCs/>
          <w:sz w:val="24"/>
          <w:szCs w:val="24"/>
        </w:rPr>
        <w:t>En dehors de l’élection du Président de l’Association et du Bureau qui doit se faire avec une majorité des deux tiers de tous les membres du Bureau, l</w:t>
      </w:r>
      <w:r w:rsidR="00CE4D8D" w:rsidRPr="007A1A5B">
        <w:rPr>
          <w:rFonts w:ascii="Arial" w:hAnsi="Arial" w:cs="Arial"/>
          <w:b/>
          <w:bCs/>
          <w:sz w:val="24"/>
          <w:szCs w:val="24"/>
        </w:rPr>
        <w:t xml:space="preserve">es décisions du Bureau sont prises à la majorité </w:t>
      </w:r>
      <w:r w:rsidR="0030307F">
        <w:rPr>
          <w:rFonts w:ascii="Arial" w:hAnsi="Arial" w:cs="Arial"/>
          <w:b/>
          <w:bCs/>
          <w:sz w:val="24"/>
          <w:szCs w:val="24"/>
        </w:rPr>
        <w:t xml:space="preserve">simple </w:t>
      </w:r>
      <w:r w:rsidR="00CE4D8D" w:rsidRPr="007A1A5B">
        <w:rPr>
          <w:rFonts w:ascii="Arial" w:hAnsi="Arial" w:cs="Arial"/>
          <w:b/>
          <w:bCs/>
          <w:sz w:val="24"/>
          <w:szCs w:val="24"/>
        </w:rPr>
        <w:t>des membres présents ou représentés. Les votes ont lieu à main levée sauf si le scrutin secret est demandé par l’un des membres.</w:t>
      </w:r>
    </w:p>
    <w:p w:rsidR="008068E3" w:rsidRPr="007A1A5B" w:rsidRDefault="00777F27" w:rsidP="004F2129">
      <w:pPr>
        <w:jc w:val="both"/>
        <w:rPr>
          <w:rFonts w:ascii="Arial" w:hAnsi="Arial" w:cs="Arial"/>
          <w:b/>
          <w:bCs/>
          <w:sz w:val="24"/>
          <w:szCs w:val="24"/>
        </w:rPr>
      </w:pPr>
      <w:r>
        <w:rPr>
          <w:rFonts w:ascii="Arial" w:hAnsi="Arial" w:cs="Arial"/>
          <w:b/>
          <w:bCs/>
          <w:sz w:val="24"/>
          <w:szCs w:val="24"/>
        </w:rPr>
        <w:t xml:space="preserve">Article </w:t>
      </w:r>
      <w:r w:rsidR="00900B10">
        <w:rPr>
          <w:rFonts w:ascii="Arial" w:hAnsi="Arial" w:cs="Arial"/>
          <w:b/>
          <w:bCs/>
          <w:sz w:val="24"/>
          <w:szCs w:val="24"/>
        </w:rPr>
        <w:t>2</w:t>
      </w:r>
      <w:r>
        <w:rPr>
          <w:rFonts w:ascii="Arial" w:hAnsi="Arial" w:cs="Arial"/>
          <w:b/>
          <w:bCs/>
          <w:sz w:val="24"/>
          <w:szCs w:val="24"/>
        </w:rPr>
        <w:t>3</w:t>
      </w:r>
      <w:r w:rsidR="00423097" w:rsidRPr="007A1A5B">
        <w:rPr>
          <w:rFonts w:ascii="Arial" w:hAnsi="Arial" w:cs="Arial"/>
          <w:b/>
          <w:bCs/>
          <w:sz w:val="24"/>
          <w:szCs w:val="24"/>
        </w:rPr>
        <w:t>: La</w:t>
      </w:r>
      <w:r w:rsidR="00B74861" w:rsidRPr="007A1A5B">
        <w:rPr>
          <w:rFonts w:ascii="Arial" w:hAnsi="Arial" w:cs="Arial"/>
          <w:b/>
          <w:bCs/>
          <w:sz w:val="24"/>
          <w:szCs w:val="24"/>
        </w:rPr>
        <w:t xml:space="preserve"> parole est demandée à main levée. Les participants aux différentes réunions s’astreignent à une rigoureuse autodiscipline. </w:t>
      </w:r>
    </w:p>
    <w:p w:rsidR="00423097" w:rsidRPr="007A1A5B" w:rsidRDefault="008068E3" w:rsidP="009E06F6">
      <w:pPr>
        <w:jc w:val="center"/>
        <w:rPr>
          <w:rFonts w:ascii="Arial" w:hAnsi="Arial" w:cs="Arial"/>
          <w:b/>
          <w:bCs/>
          <w:sz w:val="24"/>
          <w:szCs w:val="24"/>
        </w:rPr>
      </w:pPr>
      <w:r w:rsidRPr="007A1A5B">
        <w:rPr>
          <w:rFonts w:ascii="Arial" w:hAnsi="Arial" w:cs="Arial"/>
          <w:b/>
          <w:bCs/>
          <w:sz w:val="24"/>
          <w:szCs w:val="24"/>
        </w:rPr>
        <w:t>CHAPITRE VI</w:t>
      </w:r>
    </w:p>
    <w:p w:rsidR="00B74861" w:rsidRPr="007A1A5B" w:rsidRDefault="00B74861" w:rsidP="009E06F6">
      <w:pPr>
        <w:jc w:val="center"/>
        <w:rPr>
          <w:rFonts w:ascii="Arial" w:hAnsi="Arial" w:cs="Arial"/>
          <w:b/>
          <w:bCs/>
          <w:sz w:val="24"/>
          <w:szCs w:val="24"/>
        </w:rPr>
      </w:pPr>
      <w:r w:rsidRPr="007A1A5B">
        <w:rPr>
          <w:rFonts w:ascii="Arial" w:hAnsi="Arial" w:cs="Arial"/>
          <w:b/>
          <w:bCs/>
          <w:sz w:val="24"/>
          <w:szCs w:val="24"/>
        </w:rPr>
        <w:t>Administration</w:t>
      </w:r>
    </w:p>
    <w:p w:rsidR="00B74861" w:rsidRPr="007A1A5B" w:rsidRDefault="00777F27" w:rsidP="004F2129">
      <w:pPr>
        <w:jc w:val="both"/>
        <w:rPr>
          <w:rFonts w:ascii="Arial" w:hAnsi="Arial" w:cs="Arial"/>
          <w:b/>
          <w:bCs/>
          <w:sz w:val="24"/>
          <w:szCs w:val="24"/>
        </w:rPr>
      </w:pPr>
      <w:r>
        <w:rPr>
          <w:rFonts w:ascii="Arial" w:hAnsi="Arial" w:cs="Arial"/>
          <w:b/>
          <w:bCs/>
          <w:sz w:val="24"/>
          <w:szCs w:val="24"/>
        </w:rPr>
        <w:t xml:space="preserve">Article </w:t>
      </w:r>
      <w:r w:rsidR="009F5275">
        <w:rPr>
          <w:rFonts w:ascii="Arial" w:hAnsi="Arial" w:cs="Arial"/>
          <w:b/>
          <w:bCs/>
          <w:sz w:val="24"/>
          <w:szCs w:val="24"/>
        </w:rPr>
        <w:t>24</w:t>
      </w:r>
      <w:r w:rsidR="009F5275" w:rsidRPr="007A1A5B">
        <w:rPr>
          <w:rFonts w:ascii="Arial" w:hAnsi="Arial" w:cs="Arial"/>
          <w:b/>
          <w:bCs/>
          <w:sz w:val="24"/>
          <w:szCs w:val="24"/>
        </w:rPr>
        <w:t> :</w:t>
      </w:r>
      <w:r w:rsidR="00423097" w:rsidRPr="007A1A5B">
        <w:rPr>
          <w:rFonts w:ascii="Arial" w:hAnsi="Arial" w:cs="Arial"/>
          <w:b/>
          <w:bCs/>
          <w:sz w:val="24"/>
          <w:szCs w:val="24"/>
        </w:rPr>
        <w:t xml:space="preserve"> Les</w:t>
      </w:r>
      <w:r w:rsidR="00B74861" w:rsidRPr="007A1A5B">
        <w:rPr>
          <w:rFonts w:ascii="Arial" w:hAnsi="Arial" w:cs="Arial"/>
          <w:b/>
          <w:bCs/>
          <w:sz w:val="24"/>
          <w:szCs w:val="24"/>
        </w:rPr>
        <w:t xml:space="preserve"> membres de </w:t>
      </w:r>
      <w:r w:rsidR="00900B10">
        <w:rPr>
          <w:rFonts w:ascii="Arial" w:hAnsi="Arial" w:cs="Arial"/>
          <w:b/>
          <w:bCs/>
          <w:sz w:val="24"/>
          <w:szCs w:val="24"/>
        </w:rPr>
        <w:t>l’AAELGK</w:t>
      </w:r>
      <w:r w:rsidR="00B74861" w:rsidRPr="007A1A5B">
        <w:rPr>
          <w:rFonts w:ascii="Arial" w:hAnsi="Arial" w:cs="Arial"/>
          <w:b/>
          <w:bCs/>
          <w:sz w:val="24"/>
          <w:szCs w:val="24"/>
        </w:rPr>
        <w:t xml:space="preserve"> paient dans le courant du premier </w:t>
      </w:r>
      <w:r w:rsidR="009F5275">
        <w:rPr>
          <w:rFonts w:ascii="Arial" w:hAnsi="Arial" w:cs="Arial"/>
          <w:b/>
          <w:bCs/>
          <w:sz w:val="24"/>
          <w:szCs w:val="24"/>
        </w:rPr>
        <w:t>mois</w:t>
      </w:r>
      <w:r w:rsidR="00B74861" w:rsidRPr="007A1A5B">
        <w:rPr>
          <w:rFonts w:ascii="Arial" w:hAnsi="Arial" w:cs="Arial"/>
          <w:b/>
          <w:bCs/>
          <w:sz w:val="24"/>
          <w:szCs w:val="24"/>
        </w:rPr>
        <w:t xml:space="preserve"> de chaque année, la cotis</w:t>
      </w:r>
      <w:r w:rsidR="004E6023" w:rsidRPr="007A1A5B">
        <w:rPr>
          <w:rFonts w:ascii="Arial" w:hAnsi="Arial" w:cs="Arial"/>
          <w:b/>
          <w:bCs/>
          <w:sz w:val="24"/>
          <w:szCs w:val="24"/>
        </w:rPr>
        <w:t xml:space="preserve">ation fixée par le </w:t>
      </w:r>
      <w:r w:rsidR="00900B10">
        <w:rPr>
          <w:rFonts w:ascii="Arial" w:hAnsi="Arial" w:cs="Arial"/>
          <w:b/>
          <w:bCs/>
          <w:sz w:val="24"/>
          <w:szCs w:val="24"/>
        </w:rPr>
        <w:t>Bureau</w:t>
      </w:r>
      <w:r w:rsidR="009F5275">
        <w:rPr>
          <w:rFonts w:ascii="Arial" w:hAnsi="Arial" w:cs="Arial"/>
          <w:b/>
          <w:bCs/>
          <w:sz w:val="24"/>
          <w:szCs w:val="24"/>
        </w:rPr>
        <w:t xml:space="preserve"> et approuvée par l’assemblée générale</w:t>
      </w:r>
      <w:r w:rsidR="004E6023" w:rsidRPr="007A1A5B">
        <w:rPr>
          <w:rFonts w:ascii="Arial" w:hAnsi="Arial" w:cs="Arial"/>
          <w:b/>
          <w:bCs/>
          <w:sz w:val="24"/>
          <w:szCs w:val="24"/>
        </w:rPr>
        <w:t xml:space="preserve"> conformément aux</w:t>
      </w:r>
      <w:r w:rsidR="00B74861" w:rsidRPr="007A1A5B">
        <w:rPr>
          <w:rFonts w:ascii="Arial" w:hAnsi="Arial" w:cs="Arial"/>
          <w:b/>
          <w:bCs/>
          <w:sz w:val="24"/>
          <w:szCs w:val="24"/>
        </w:rPr>
        <w:t xml:space="preserve"> statuts. </w:t>
      </w:r>
    </w:p>
    <w:p w:rsidR="00423097" w:rsidRPr="007A1A5B" w:rsidRDefault="00B74861" w:rsidP="004F2129">
      <w:pPr>
        <w:jc w:val="both"/>
        <w:rPr>
          <w:rFonts w:ascii="Arial" w:hAnsi="Arial" w:cs="Arial"/>
          <w:b/>
          <w:bCs/>
          <w:sz w:val="24"/>
          <w:szCs w:val="24"/>
        </w:rPr>
      </w:pPr>
      <w:r w:rsidRPr="007A1A5B">
        <w:rPr>
          <w:rFonts w:ascii="Arial" w:hAnsi="Arial" w:cs="Arial"/>
          <w:b/>
          <w:bCs/>
          <w:sz w:val="24"/>
          <w:szCs w:val="24"/>
        </w:rPr>
        <w:t xml:space="preserve">Après paiement de la cotisation, il est délivré une carte d’adhésion pour l’année considérée. </w:t>
      </w:r>
    </w:p>
    <w:p w:rsidR="00423097" w:rsidRPr="007A1A5B" w:rsidRDefault="00B74861" w:rsidP="004F2129">
      <w:pPr>
        <w:jc w:val="both"/>
        <w:rPr>
          <w:rFonts w:ascii="Arial" w:hAnsi="Arial" w:cs="Arial"/>
          <w:b/>
          <w:bCs/>
          <w:sz w:val="24"/>
          <w:szCs w:val="24"/>
        </w:rPr>
      </w:pPr>
      <w:r w:rsidRPr="007A1A5B">
        <w:rPr>
          <w:rFonts w:ascii="Arial" w:hAnsi="Arial" w:cs="Arial"/>
          <w:b/>
          <w:bCs/>
          <w:sz w:val="24"/>
          <w:szCs w:val="24"/>
        </w:rPr>
        <w:t>Art</w:t>
      </w:r>
      <w:r w:rsidR="00777F27">
        <w:rPr>
          <w:rFonts w:ascii="Arial" w:hAnsi="Arial" w:cs="Arial"/>
          <w:b/>
          <w:bCs/>
          <w:sz w:val="24"/>
          <w:szCs w:val="24"/>
        </w:rPr>
        <w:t xml:space="preserve">icle </w:t>
      </w:r>
      <w:r w:rsidR="00237132">
        <w:rPr>
          <w:rFonts w:ascii="Arial" w:hAnsi="Arial" w:cs="Arial"/>
          <w:b/>
          <w:bCs/>
          <w:sz w:val="24"/>
          <w:szCs w:val="24"/>
        </w:rPr>
        <w:t>25</w:t>
      </w:r>
      <w:r w:rsidR="00237132" w:rsidRPr="007A1A5B">
        <w:rPr>
          <w:rFonts w:ascii="Arial" w:hAnsi="Arial" w:cs="Arial"/>
          <w:b/>
          <w:bCs/>
          <w:sz w:val="24"/>
          <w:szCs w:val="24"/>
        </w:rPr>
        <w:t> :</w:t>
      </w:r>
      <w:r w:rsidR="00423097" w:rsidRPr="007A1A5B">
        <w:rPr>
          <w:rFonts w:ascii="Arial" w:hAnsi="Arial" w:cs="Arial"/>
          <w:b/>
          <w:bCs/>
          <w:sz w:val="24"/>
          <w:szCs w:val="24"/>
        </w:rPr>
        <w:t xml:space="preserve"> Il</w:t>
      </w:r>
      <w:r w:rsidRPr="007A1A5B">
        <w:rPr>
          <w:rFonts w:ascii="Arial" w:hAnsi="Arial" w:cs="Arial"/>
          <w:b/>
          <w:bCs/>
          <w:sz w:val="24"/>
          <w:szCs w:val="24"/>
        </w:rPr>
        <w:t xml:space="preserve"> n’est prévu aucune clause d’exonération </w:t>
      </w:r>
      <w:r w:rsidR="00084E91" w:rsidRPr="007A1A5B">
        <w:rPr>
          <w:rFonts w:ascii="Arial" w:hAnsi="Arial" w:cs="Arial"/>
          <w:b/>
          <w:bCs/>
          <w:sz w:val="24"/>
          <w:szCs w:val="24"/>
        </w:rPr>
        <w:t>des cotisations.</w:t>
      </w:r>
    </w:p>
    <w:p w:rsidR="005D34F6" w:rsidRDefault="00342BF2" w:rsidP="004F2129">
      <w:pPr>
        <w:jc w:val="both"/>
        <w:rPr>
          <w:rFonts w:ascii="Arial" w:hAnsi="Arial" w:cs="Arial"/>
          <w:b/>
          <w:bCs/>
          <w:sz w:val="24"/>
          <w:szCs w:val="24"/>
        </w:rPr>
      </w:pPr>
      <w:r w:rsidRPr="007A1A5B">
        <w:rPr>
          <w:rFonts w:ascii="Arial" w:hAnsi="Arial" w:cs="Arial"/>
          <w:b/>
          <w:bCs/>
          <w:sz w:val="24"/>
          <w:szCs w:val="24"/>
        </w:rPr>
        <w:t>A</w:t>
      </w:r>
      <w:r w:rsidR="00777F27">
        <w:rPr>
          <w:rFonts w:ascii="Arial" w:hAnsi="Arial" w:cs="Arial"/>
          <w:b/>
          <w:bCs/>
          <w:sz w:val="24"/>
          <w:szCs w:val="24"/>
        </w:rPr>
        <w:t xml:space="preserve">rticle </w:t>
      </w:r>
      <w:r w:rsidR="00237132">
        <w:rPr>
          <w:rFonts w:ascii="Arial" w:hAnsi="Arial" w:cs="Arial"/>
          <w:b/>
          <w:bCs/>
          <w:sz w:val="24"/>
          <w:szCs w:val="24"/>
        </w:rPr>
        <w:t>26</w:t>
      </w:r>
      <w:r w:rsidR="00237132" w:rsidRPr="007A1A5B">
        <w:rPr>
          <w:rFonts w:ascii="Arial" w:hAnsi="Arial" w:cs="Arial"/>
          <w:b/>
          <w:bCs/>
          <w:sz w:val="24"/>
          <w:szCs w:val="24"/>
        </w:rPr>
        <w:t> :</w:t>
      </w:r>
      <w:r w:rsidR="00423097" w:rsidRPr="007A1A5B">
        <w:rPr>
          <w:rFonts w:ascii="Arial" w:hAnsi="Arial" w:cs="Arial"/>
          <w:b/>
          <w:bCs/>
          <w:sz w:val="24"/>
          <w:szCs w:val="24"/>
        </w:rPr>
        <w:t xml:space="preserve"> Le</w:t>
      </w:r>
      <w:r w:rsidR="00B74861" w:rsidRPr="007A1A5B">
        <w:rPr>
          <w:rFonts w:ascii="Arial" w:hAnsi="Arial" w:cs="Arial"/>
          <w:b/>
          <w:bCs/>
          <w:sz w:val="24"/>
          <w:szCs w:val="24"/>
        </w:rPr>
        <w:t xml:space="preserve"> Président, les Vice-Présidents, </w:t>
      </w:r>
      <w:r w:rsidR="00D366EB">
        <w:rPr>
          <w:rFonts w:ascii="Arial" w:hAnsi="Arial" w:cs="Arial"/>
          <w:b/>
          <w:bCs/>
          <w:sz w:val="24"/>
          <w:szCs w:val="24"/>
        </w:rPr>
        <w:t xml:space="preserve">et </w:t>
      </w:r>
      <w:r w:rsidR="00B74861" w:rsidRPr="007A1A5B">
        <w:rPr>
          <w:rFonts w:ascii="Arial" w:hAnsi="Arial" w:cs="Arial"/>
          <w:b/>
          <w:bCs/>
          <w:sz w:val="24"/>
          <w:szCs w:val="24"/>
        </w:rPr>
        <w:t xml:space="preserve">le </w:t>
      </w:r>
      <w:r w:rsidR="00237132" w:rsidRPr="007A1A5B">
        <w:rPr>
          <w:rFonts w:ascii="Arial" w:hAnsi="Arial" w:cs="Arial"/>
          <w:b/>
          <w:bCs/>
          <w:sz w:val="24"/>
          <w:szCs w:val="24"/>
        </w:rPr>
        <w:t>Trésorier sont</w:t>
      </w:r>
      <w:r w:rsidR="00B74861" w:rsidRPr="007A1A5B">
        <w:rPr>
          <w:rFonts w:ascii="Arial" w:hAnsi="Arial" w:cs="Arial"/>
          <w:b/>
          <w:bCs/>
          <w:sz w:val="24"/>
          <w:szCs w:val="24"/>
        </w:rPr>
        <w:t xml:space="preserve"> habilités à ordonnancer les dépenses et à effectuer les opérations de trésorerie nécessaires au fonctionnement de </w:t>
      </w:r>
      <w:r w:rsidR="00900B10">
        <w:rPr>
          <w:rFonts w:ascii="Arial" w:hAnsi="Arial" w:cs="Arial"/>
          <w:b/>
          <w:bCs/>
          <w:sz w:val="24"/>
          <w:szCs w:val="24"/>
        </w:rPr>
        <w:t>l’AAELGK</w:t>
      </w:r>
      <w:r w:rsidR="00B74861" w:rsidRPr="007A1A5B">
        <w:rPr>
          <w:rFonts w:ascii="Arial" w:hAnsi="Arial" w:cs="Arial"/>
          <w:b/>
          <w:bCs/>
          <w:sz w:val="24"/>
          <w:szCs w:val="24"/>
        </w:rPr>
        <w:t xml:space="preserve">. </w:t>
      </w:r>
    </w:p>
    <w:p w:rsidR="009F5275" w:rsidRPr="00237132" w:rsidRDefault="009F5275" w:rsidP="009F5275">
      <w:pPr>
        <w:autoSpaceDE w:val="0"/>
        <w:autoSpaceDN w:val="0"/>
        <w:adjustRightInd w:val="0"/>
        <w:spacing w:after="0" w:line="240" w:lineRule="auto"/>
        <w:jc w:val="both"/>
        <w:rPr>
          <w:rFonts w:asciiTheme="minorBidi" w:hAnsiTheme="minorBidi"/>
          <w:b/>
          <w:sz w:val="24"/>
          <w:szCs w:val="24"/>
        </w:rPr>
      </w:pPr>
      <w:r w:rsidRPr="00237132">
        <w:rPr>
          <w:rFonts w:asciiTheme="minorBidi" w:hAnsiTheme="minorBidi"/>
          <w:b/>
          <w:sz w:val="24"/>
          <w:szCs w:val="24"/>
        </w:rPr>
        <w:t>Les titres de dépenses sont signés par le trésorier, et en cas d’empêchement par un assesseur désigné par le Bureau.</w:t>
      </w:r>
    </w:p>
    <w:p w:rsidR="009F5275" w:rsidRPr="00237132" w:rsidRDefault="009F5275" w:rsidP="009F5275">
      <w:pPr>
        <w:autoSpaceDE w:val="0"/>
        <w:autoSpaceDN w:val="0"/>
        <w:adjustRightInd w:val="0"/>
        <w:spacing w:after="0" w:line="240" w:lineRule="auto"/>
        <w:jc w:val="both"/>
        <w:rPr>
          <w:rFonts w:asciiTheme="minorBidi" w:hAnsiTheme="minorBidi"/>
          <w:b/>
          <w:sz w:val="24"/>
          <w:szCs w:val="24"/>
        </w:rPr>
      </w:pPr>
      <w:r w:rsidRPr="00237132">
        <w:rPr>
          <w:rFonts w:asciiTheme="minorBidi" w:hAnsiTheme="minorBidi"/>
          <w:b/>
          <w:sz w:val="24"/>
          <w:szCs w:val="24"/>
        </w:rPr>
        <w:t>Ils sont contresignés par le Président ou un membre du Bureau dûment mandaté par le Président.</w:t>
      </w:r>
    </w:p>
    <w:p w:rsidR="009F5275" w:rsidRDefault="009F5275" w:rsidP="004F2129">
      <w:pPr>
        <w:jc w:val="both"/>
        <w:rPr>
          <w:rFonts w:ascii="Arial" w:hAnsi="Arial" w:cs="Arial"/>
          <w:b/>
          <w:bCs/>
          <w:sz w:val="24"/>
          <w:szCs w:val="24"/>
        </w:rPr>
      </w:pPr>
    </w:p>
    <w:p w:rsidR="000D10DF" w:rsidRPr="007A1A5B" w:rsidRDefault="00777F27" w:rsidP="004F2129">
      <w:pPr>
        <w:jc w:val="both"/>
        <w:rPr>
          <w:rFonts w:ascii="Arial" w:hAnsi="Arial" w:cs="Arial"/>
          <w:b/>
          <w:bCs/>
          <w:sz w:val="24"/>
          <w:szCs w:val="24"/>
        </w:rPr>
      </w:pPr>
      <w:r>
        <w:rPr>
          <w:rFonts w:ascii="Arial" w:hAnsi="Arial" w:cs="Arial"/>
          <w:b/>
          <w:bCs/>
          <w:sz w:val="24"/>
          <w:szCs w:val="24"/>
        </w:rPr>
        <w:t xml:space="preserve">Article </w:t>
      </w:r>
      <w:r w:rsidR="00900B10">
        <w:rPr>
          <w:rFonts w:ascii="Arial" w:hAnsi="Arial" w:cs="Arial"/>
          <w:b/>
          <w:bCs/>
          <w:sz w:val="24"/>
          <w:szCs w:val="24"/>
        </w:rPr>
        <w:t>2</w:t>
      </w:r>
      <w:r>
        <w:rPr>
          <w:rFonts w:ascii="Arial" w:hAnsi="Arial" w:cs="Arial"/>
          <w:b/>
          <w:bCs/>
          <w:sz w:val="24"/>
          <w:szCs w:val="24"/>
        </w:rPr>
        <w:t>7</w:t>
      </w:r>
      <w:r w:rsidR="005D34F6">
        <w:rPr>
          <w:rFonts w:ascii="Arial" w:hAnsi="Arial" w:cs="Arial"/>
          <w:b/>
          <w:bCs/>
          <w:sz w:val="24"/>
          <w:szCs w:val="24"/>
        </w:rPr>
        <w:t xml:space="preserve"> : Le Secrétaire général </w:t>
      </w:r>
      <w:r w:rsidR="000D10DF">
        <w:rPr>
          <w:rFonts w:ascii="Arial" w:hAnsi="Arial" w:cs="Arial"/>
          <w:b/>
          <w:bCs/>
          <w:sz w:val="24"/>
          <w:szCs w:val="24"/>
        </w:rPr>
        <w:t>est habilité à signer tous les actes administratifs</w:t>
      </w:r>
      <w:r w:rsidR="00B5186B">
        <w:rPr>
          <w:rFonts w:ascii="Arial" w:hAnsi="Arial" w:cs="Arial"/>
          <w:b/>
          <w:bCs/>
          <w:sz w:val="24"/>
          <w:szCs w:val="24"/>
        </w:rPr>
        <w:t xml:space="preserve"> courants</w:t>
      </w:r>
      <w:r w:rsidR="000D10DF">
        <w:rPr>
          <w:rFonts w:ascii="Arial" w:hAnsi="Arial" w:cs="Arial"/>
          <w:b/>
          <w:bCs/>
          <w:sz w:val="24"/>
          <w:szCs w:val="24"/>
        </w:rPr>
        <w:t xml:space="preserve"> nécessaires au bon fonctionnement de </w:t>
      </w:r>
      <w:r w:rsidR="00900B10">
        <w:rPr>
          <w:rFonts w:ascii="Arial" w:hAnsi="Arial" w:cs="Arial"/>
          <w:b/>
          <w:bCs/>
          <w:sz w:val="24"/>
          <w:szCs w:val="24"/>
        </w:rPr>
        <w:t>l’AAELGK</w:t>
      </w:r>
      <w:r w:rsidR="000D10DF">
        <w:rPr>
          <w:rFonts w:ascii="Arial" w:hAnsi="Arial" w:cs="Arial"/>
          <w:b/>
          <w:bCs/>
          <w:sz w:val="24"/>
          <w:szCs w:val="24"/>
        </w:rPr>
        <w:t>. Il est</w:t>
      </w:r>
      <w:r w:rsidR="0030307F">
        <w:rPr>
          <w:rFonts w:ascii="Arial" w:hAnsi="Arial" w:cs="Arial"/>
          <w:b/>
          <w:bCs/>
          <w:sz w:val="24"/>
          <w:szCs w:val="24"/>
        </w:rPr>
        <w:t xml:space="preserve"> </w:t>
      </w:r>
      <w:r w:rsidR="005E3A06">
        <w:rPr>
          <w:rFonts w:ascii="Arial" w:hAnsi="Arial" w:cs="Arial"/>
          <w:b/>
          <w:bCs/>
          <w:sz w:val="24"/>
          <w:szCs w:val="24"/>
        </w:rPr>
        <w:t>aussi</w:t>
      </w:r>
      <w:r w:rsidR="000D10DF">
        <w:rPr>
          <w:rFonts w:ascii="Arial" w:hAnsi="Arial" w:cs="Arial"/>
          <w:b/>
          <w:bCs/>
          <w:sz w:val="24"/>
          <w:szCs w:val="24"/>
        </w:rPr>
        <w:t xml:space="preserve"> habilité</w:t>
      </w:r>
      <w:r w:rsidR="000D10DF" w:rsidRPr="007A1A5B">
        <w:rPr>
          <w:rFonts w:ascii="Arial" w:hAnsi="Arial" w:cs="Arial"/>
          <w:b/>
          <w:bCs/>
          <w:sz w:val="24"/>
          <w:szCs w:val="24"/>
        </w:rPr>
        <w:t xml:space="preserve"> à effectuer toutes opérations postales. </w:t>
      </w:r>
      <w:r w:rsidR="00900B10">
        <w:rPr>
          <w:rFonts w:ascii="Arial" w:hAnsi="Arial" w:cs="Arial"/>
          <w:b/>
          <w:bCs/>
          <w:sz w:val="24"/>
          <w:szCs w:val="24"/>
        </w:rPr>
        <w:t>Si les moyens financiers de l’AAELK le permettent, et si la nécessité se fait sentir, i</w:t>
      </w:r>
      <w:r w:rsidR="005E3A06">
        <w:rPr>
          <w:rFonts w:ascii="Arial" w:hAnsi="Arial" w:cs="Arial"/>
          <w:b/>
          <w:bCs/>
          <w:sz w:val="24"/>
          <w:szCs w:val="24"/>
        </w:rPr>
        <w:t>l peut être assisté d’un personnel de secrétariat</w:t>
      </w:r>
      <w:r w:rsidR="00900B10">
        <w:rPr>
          <w:rFonts w:ascii="Arial" w:hAnsi="Arial" w:cs="Arial"/>
          <w:b/>
          <w:bCs/>
          <w:sz w:val="24"/>
          <w:szCs w:val="24"/>
        </w:rPr>
        <w:t xml:space="preserve"> pour la gestion des affaires courantes.</w:t>
      </w:r>
    </w:p>
    <w:p w:rsidR="00522117" w:rsidRPr="007A1A5B" w:rsidRDefault="008068E3" w:rsidP="009E06F6">
      <w:pPr>
        <w:jc w:val="center"/>
        <w:rPr>
          <w:rFonts w:ascii="Arial" w:hAnsi="Arial" w:cs="Arial"/>
          <w:b/>
          <w:bCs/>
          <w:sz w:val="24"/>
          <w:szCs w:val="24"/>
        </w:rPr>
      </w:pPr>
      <w:r w:rsidRPr="007A1A5B">
        <w:rPr>
          <w:rFonts w:ascii="Arial" w:hAnsi="Arial" w:cs="Arial"/>
          <w:b/>
          <w:bCs/>
          <w:sz w:val="24"/>
          <w:szCs w:val="24"/>
        </w:rPr>
        <w:t xml:space="preserve">CHAPITRE </w:t>
      </w:r>
      <w:r w:rsidR="00401FAB">
        <w:rPr>
          <w:rFonts w:ascii="Arial" w:hAnsi="Arial" w:cs="Arial"/>
          <w:b/>
          <w:bCs/>
          <w:sz w:val="24"/>
          <w:szCs w:val="24"/>
        </w:rPr>
        <w:t>VII</w:t>
      </w:r>
    </w:p>
    <w:p w:rsidR="00B74861" w:rsidRPr="007A1A5B" w:rsidRDefault="00B74861" w:rsidP="009E06F6">
      <w:pPr>
        <w:jc w:val="center"/>
        <w:rPr>
          <w:rFonts w:ascii="Arial" w:hAnsi="Arial" w:cs="Arial"/>
          <w:b/>
          <w:bCs/>
          <w:sz w:val="24"/>
          <w:szCs w:val="24"/>
        </w:rPr>
      </w:pPr>
      <w:r w:rsidRPr="007A1A5B">
        <w:rPr>
          <w:rFonts w:ascii="Arial" w:hAnsi="Arial" w:cs="Arial"/>
          <w:b/>
          <w:bCs/>
          <w:sz w:val="24"/>
          <w:szCs w:val="24"/>
        </w:rPr>
        <w:t>Dispositions particulières</w:t>
      </w:r>
    </w:p>
    <w:p w:rsidR="00522117" w:rsidRDefault="006E71F9" w:rsidP="004F2129">
      <w:pPr>
        <w:jc w:val="both"/>
        <w:rPr>
          <w:rFonts w:ascii="Arial" w:hAnsi="Arial" w:cs="Arial"/>
          <w:b/>
          <w:bCs/>
          <w:sz w:val="24"/>
          <w:szCs w:val="24"/>
        </w:rPr>
      </w:pPr>
      <w:r>
        <w:rPr>
          <w:rFonts w:ascii="Arial" w:hAnsi="Arial" w:cs="Arial"/>
          <w:b/>
          <w:bCs/>
          <w:sz w:val="24"/>
          <w:szCs w:val="24"/>
        </w:rPr>
        <w:t xml:space="preserve">Article </w:t>
      </w:r>
      <w:r w:rsidR="00401FAB">
        <w:rPr>
          <w:rFonts w:ascii="Arial" w:hAnsi="Arial" w:cs="Arial"/>
          <w:b/>
          <w:bCs/>
          <w:sz w:val="24"/>
          <w:szCs w:val="24"/>
        </w:rPr>
        <w:t>2</w:t>
      </w:r>
      <w:r>
        <w:rPr>
          <w:rFonts w:ascii="Arial" w:hAnsi="Arial" w:cs="Arial"/>
          <w:b/>
          <w:bCs/>
          <w:sz w:val="24"/>
          <w:szCs w:val="24"/>
        </w:rPr>
        <w:t>8 : En application de l’article 4</w:t>
      </w:r>
      <w:r w:rsidR="00401FAB">
        <w:rPr>
          <w:rFonts w:ascii="Arial" w:hAnsi="Arial" w:cs="Arial"/>
          <w:b/>
          <w:bCs/>
          <w:sz w:val="24"/>
          <w:szCs w:val="24"/>
        </w:rPr>
        <w:t>3</w:t>
      </w:r>
      <w:r>
        <w:rPr>
          <w:rFonts w:ascii="Arial" w:hAnsi="Arial" w:cs="Arial"/>
          <w:b/>
          <w:bCs/>
          <w:sz w:val="24"/>
          <w:szCs w:val="24"/>
        </w:rPr>
        <w:t xml:space="preserve"> des statuts relatif à la dissolution volontaire de </w:t>
      </w:r>
      <w:r w:rsidR="00401FAB">
        <w:rPr>
          <w:rFonts w:ascii="Arial" w:hAnsi="Arial" w:cs="Arial"/>
          <w:b/>
          <w:bCs/>
          <w:sz w:val="24"/>
          <w:szCs w:val="24"/>
        </w:rPr>
        <w:t>l’AAELGK</w:t>
      </w:r>
      <w:r>
        <w:rPr>
          <w:rFonts w:ascii="Arial" w:hAnsi="Arial" w:cs="Arial"/>
          <w:b/>
          <w:bCs/>
          <w:sz w:val="24"/>
          <w:szCs w:val="24"/>
        </w:rPr>
        <w:t xml:space="preserve">, l’assemblée générale désigne un mandataire chargé de la liquidation des biens meubles et immeubles ; Elle fixe également la dévolution de l’actif net, sans que celui-ci puisse être réparti entre les membres de </w:t>
      </w:r>
      <w:r w:rsidR="00401FAB">
        <w:rPr>
          <w:rFonts w:ascii="Arial" w:hAnsi="Arial" w:cs="Arial"/>
          <w:b/>
          <w:bCs/>
          <w:sz w:val="24"/>
          <w:szCs w:val="24"/>
        </w:rPr>
        <w:t>l’AAELGK</w:t>
      </w:r>
      <w:r>
        <w:rPr>
          <w:rFonts w:ascii="Arial" w:hAnsi="Arial" w:cs="Arial"/>
          <w:b/>
          <w:bCs/>
          <w:sz w:val="24"/>
          <w:szCs w:val="24"/>
        </w:rPr>
        <w:t>.</w:t>
      </w:r>
    </w:p>
    <w:p w:rsidR="009D6253" w:rsidRPr="007A1A5B" w:rsidRDefault="006E71F9" w:rsidP="004F2129">
      <w:pPr>
        <w:jc w:val="both"/>
        <w:rPr>
          <w:rFonts w:ascii="Arial" w:hAnsi="Arial" w:cs="Arial"/>
          <w:b/>
          <w:bCs/>
          <w:sz w:val="24"/>
          <w:szCs w:val="24"/>
        </w:rPr>
      </w:pPr>
      <w:r>
        <w:rPr>
          <w:rFonts w:ascii="Arial" w:hAnsi="Arial" w:cs="Arial"/>
          <w:b/>
          <w:bCs/>
          <w:sz w:val="24"/>
          <w:szCs w:val="24"/>
        </w:rPr>
        <w:t xml:space="preserve">Article </w:t>
      </w:r>
      <w:r w:rsidR="00401FAB">
        <w:rPr>
          <w:rFonts w:ascii="Arial" w:hAnsi="Arial" w:cs="Arial"/>
          <w:b/>
          <w:bCs/>
          <w:sz w:val="24"/>
          <w:szCs w:val="24"/>
        </w:rPr>
        <w:t>2</w:t>
      </w:r>
      <w:r>
        <w:rPr>
          <w:rFonts w:ascii="Arial" w:hAnsi="Arial" w:cs="Arial"/>
          <w:b/>
          <w:bCs/>
          <w:sz w:val="24"/>
          <w:szCs w:val="24"/>
        </w:rPr>
        <w:t>9</w:t>
      </w:r>
      <w:r w:rsidR="00232E10" w:rsidRPr="007A1A5B">
        <w:rPr>
          <w:rFonts w:ascii="Arial" w:hAnsi="Arial" w:cs="Arial"/>
          <w:b/>
          <w:bCs/>
          <w:sz w:val="24"/>
          <w:szCs w:val="24"/>
        </w:rPr>
        <w:t> </w:t>
      </w:r>
      <w:r w:rsidR="0030307F" w:rsidRPr="007A1A5B">
        <w:rPr>
          <w:rFonts w:ascii="Arial" w:hAnsi="Arial" w:cs="Arial"/>
          <w:b/>
          <w:bCs/>
          <w:sz w:val="24"/>
          <w:szCs w:val="24"/>
        </w:rPr>
        <w:t>: Conformément</w:t>
      </w:r>
      <w:r w:rsidR="00F838BD" w:rsidRPr="007A1A5B">
        <w:rPr>
          <w:rFonts w:ascii="Arial" w:hAnsi="Arial" w:cs="Arial"/>
          <w:b/>
          <w:bCs/>
          <w:sz w:val="24"/>
          <w:szCs w:val="24"/>
        </w:rPr>
        <w:t xml:space="preserve"> aux articles 12 et 2</w:t>
      </w:r>
      <w:r w:rsidR="00237132">
        <w:rPr>
          <w:rFonts w:ascii="Arial" w:hAnsi="Arial" w:cs="Arial"/>
          <w:b/>
          <w:bCs/>
          <w:sz w:val="24"/>
          <w:szCs w:val="24"/>
        </w:rPr>
        <w:t>6</w:t>
      </w:r>
      <w:r w:rsidR="00F838BD" w:rsidRPr="007A1A5B">
        <w:rPr>
          <w:rFonts w:ascii="Arial" w:hAnsi="Arial" w:cs="Arial"/>
          <w:b/>
          <w:bCs/>
          <w:sz w:val="24"/>
          <w:szCs w:val="24"/>
        </w:rPr>
        <w:t xml:space="preserve"> </w:t>
      </w:r>
      <w:r w:rsidR="00B74861" w:rsidRPr="007A1A5B">
        <w:rPr>
          <w:rFonts w:ascii="Arial" w:hAnsi="Arial" w:cs="Arial"/>
          <w:b/>
          <w:bCs/>
          <w:sz w:val="24"/>
          <w:szCs w:val="24"/>
        </w:rPr>
        <w:t xml:space="preserve">des </w:t>
      </w:r>
      <w:r w:rsidR="00F838BD" w:rsidRPr="007A1A5B">
        <w:rPr>
          <w:rFonts w:ascii="Arial" w:hAnsi="Arial" w:cs="Arial"/>
          <w:b/>
          <w:bCs/>
          <w:sz w:val="24"/>
          <w:szCs w:val="24"/>
        </w:rPr>
        <w:t xml:space="preserve">statuts, le </w:t>
      </w:r>
      <w:r w:rsidR="00401FAB">
        <w:rPr>
          <w:rFonts w:ascii="Arial" w:hAnsi="Arial" w:cs="Arial"/>
          <w:b/>
          <w:bCs/>
          <w:sz w:val="24"/>
          <w:szCs w:val="24"/>
        </w:rPr>
        <w:t>Bureau</w:t>
      </w:r>
      <w:r w:rsidR="00F838BD" w:rsidRPr="007A1A5B">
        <w:rPr>
          <w:rFonts w:ascii="Arial" w:hAnsi="Arial" w:cs="Arial"/>
          <w:b/>
          <w:bCs/>
          <w:sz w:val="24"/>
          <w:szCs w:val="24"/>
        </w:rPr>
        <w:t xml:space="preserve"> se prononce sur les </w:t>
      </w:r>
      <w:r w:rsidR="009D6253" w:rsidRPr="007A1A5B">
        <w:rPr>
          <w:rFonts w:ascii="Arial" w:hAnsi="Arial" w:cs="Arial"/>
          <w:b/>
          <w:bCs/>
          <w:sz w:val="24"/>
          <w:szCs w:val="24"/>
        </w:rPr>
        <w:t>cas de radiation pour l’un des motifs suivants :</w:t>
      </w:r>
    </w:p>
    <w:p w:rsidR="009D6253" w:rsidRPr="007A1A5B" w:rsidRDefault="009D6253" w:rsidP="004F2129">
      <w:pPr>
        <w:pStyle w:val="Paragraphedeliste"/>
        <w:numPr>
          <w:ilvl w:val="0"/>
          <w:numId w:val="1"/>
        </w:numPr>
        <w:jc w:val="both"/>
        <w:rPr>
          <w:rFonts w:ascii="Arial" w:hAnsi="Arial" w:cs="Arial"/>
          <w:b/>
          <w:bCs/>
          <w:sz w:val="24"/>
          <w:szCs w:val="24"/>
        </w:rPr>
      </w:pPr>
      <w:r w:rsidRPr="007A1A5B">
        <w:rPr>
          <w:rFonts w:ascii="Arial" w:hAnsi="Arial" w:cs="Arial"/>
          <w:b/>
          <w:bCs/>
          <w:sz w:val="24"/>
          <w:szCs w:val="24"/>
        </w:rPr>
        <w:lastRenderedPageBreak/>
        <w:t xml:space="preserve">Comportement préjudiciable à </w:t>
      </w:r>
      <w:r w:rsidR="00401FAB">
        <w:rPr>
          <w:rFonts w:ascii="Arial" w:hAnsi="Arial" w:cs="Arial"/>
          <w:b/>
          <w:bCs/>
          <w:sz w:val="24"/>
          <w:szCs w:val="24"/>
        </w:rPr>
        <w:t>l’AAELGK</w:t>
      </w:r>
      <w:r w:rsidRPr="007A1A5B">
        <w:rPr>
          <w:rFonts w:ascii="Arial" w:hAnsi="Arial" w:cs="Arial"/>
          <w:b/>
          <w:bCs/>
          <w:sz w:val="24"/>
          <w:szCs w:val="24"/>
        </w:rPr>
        <w:t> ;</w:t>
      </w:r>
    </w:p>
    <w:p w:rsidR="00401FAB" w:rsidRDefault="009D6253" w:rsidP="00240ADE">
      <w:pPr>
        <w:pStyle w:val="Paragraphedeliste"/>
        <w:numPr>
          <w:ilvl w:val="0"/>
          <w:numId w:val="1"/>
        </w:numPr>
        <w:jc w:val="both"/>
        <w:rPr>
          <w:rFonts w:ascii="Arial" w:hAnsi="Arial" w:cs="Arial"/>
          <w:b/>
          <w:bCs/>
          <w:sz w:val="24"/>
          <w:szCs w:val="24"/>
        </w:rPr>
      </w:pPr>
      <w:r w:rsidRPr="00401FAB">
        <w:rPr>
          <w:rFonts w:ascii="Arial" w:hAnsi="Arial" w:cs="Arial"/>
          <w:b/>
          <w:bCs/>
          <w:sz w:val="24"/>
          <w:szCs w:val="24"/>
        </w:rPr>
        <w:t xml:space="preserve">Agissements non conforme à l’objet de </w:t>
      </w:r>
      <w:r w:rsidR="00401FAB">
        <w:rPr>
          <w:rFonts w:ascii="Arial" w:hAnsi="Arial" w:cs="Arial"/>
          <w:b/>
          <w:bCs/>
          <w:sz w:val="24"/>
          <w:szCs w:val="24"/>
        </w:rPr>
        <w:t>l’AAELGK ;</w:t>
      </w:r>
      <w:r w:rsidR="00401FAB" w:rsidRPr="00401FAB">
        <w:rPr>
          <w:rFonts w:ascii="Arial" w:hAnsi="Arial" w:cs="Arial"/>
          <w:b/>
          <w:bCs/>
          <w:sz w:val="24"/>
          <w:szCs w:val="24"/>
        </w:rPr>
        <w:t xml:space="preserve"> </w:t>
      </w:r>
    </w:p>
    <w:p w:rsidR="00B74861" w:rsidRPr="00401FAB" w:rsidRDefault="009D6253" w:rsidP="00240ADE">
      <w:pPr>
        <w:pStyle w:val="Paragraphedeliste"/>
        <w:numPr>
          <w:ilvl w:val="0"/>
          <w:numId w:val="1"/>
        </w:numPr>
        <w:jc w:val="both"/>
        <w:rPr>
          <w:rFonts w:ascii="Arial" w:hAnsi="Arial" w:cs="Arial"/>
          <w:b/>
          <w:bCs/>
          <w:sz w:val="24"/>
          <w:szCs w:val="24"/>
        </w:rPr>
      </w:pPr>
      <w:r w:rsidRPr="00401FAB">
        <w:rPr>
          <w:rFonts w:ascii="Arial" w:hAnsi="Arial" w:cs="Arial"/>
          <w:b/>
          <w:bCs/>
          <w:sz w:val="24"/>
          <w:szCs w:val="24"/>
        </w:rPr>
        <w:t>Non-paiement des cotisations après rappel.</w:t>
      </w:r>
    </w:p>
    <w:p w:rsidR="00522117" w:rsidRPr="007A1A5B" w:rsidRDefault="00232E10" w:rsidP="004F2129">
      <w:pPr>
        <w:jc w:val="both"/>
        <w:rPr>
          <w:rFonts w:ascii="Arial" w:hAnsi="Arial" w:cs="Arial"/>
          <w:b/>
          <w:bCs/>
          <w:sz w:val="24"/>
          <w:szCs w:val="24"/>
        </w:rPr>
      </w:pPr>
      <w:r w:rsidRPr="007A1A5B">
        <w:rPr>
          <w:rFonts w:ascii="Arial" w:hAnsi="Arial" w:cs="Arial"/>
          <w:b/>
          <w:bCs/>
          <w:sz w:val="24"/>
          <w:szCs w:val="24"/>
        </w:rPr>
        <w:t xml:space="preserve">Dans les </w:t>
      </w:r>
      <w:r w:rsidR="00F96921" w:rsidRPr="007A1A5B">
        <w:rPr>
          <w:rFonts w:ascii="Arial" w:hAnsi="Arial" w:cs="Arial"/>
          <w:b/>
          <w:bCs/>
          <w:sz w:val="24"/>
          <w:szCs w:val="24"/>
        </w:rPr>
        <w:t xml:space="preserve">deux premiers </w:t>
      </w:r>
      <w:r w:rsidRPr="007A1A5B">
        <w:rPr>
          <w:rFonts w:ascii="Arial" w:hAnsi="Arial" w:cs="Arial"/>
          <w:b/>
          <w:bCs/>
          <w:sz w:val="24"/>
          <w:szCs w:val="24"/>
        </w:rPr>
        <w:t xml:space="preserve">cas, le </w:t>
      </w:r>
      <w:r w:rsidR="00401FAB">
        <w:rPr>
          <w:rFonts w:ascii="Arial" w:hAnsi="Arial" w:cs="Arial"/>
          <w:b/>
          <w:bCs/>
          <w:sz w:val="24"/>
          <w:szCs w:val="24"/>
        </w:rPr>
        <w:t>Bureau</w:t>
      </w:r>
      <w:r w:rsidR="00B74861" w:rsidRPr="007A1A5B">
        <w:rPr>
          <w:rFonts w:ascii="Arial" w:hAnsi="Arial" w:cs="Arial"/>
          <w:b/>
          <w:bCs/>
          <w:sz w:val="24"/>
          <w:szCs w:val="24"/>
        </w:rPr>
        <w:t xml:space="preserve"> délègue deux de ses membres pour entendre l’intéressé. Ils rassemblent les éléments de l’enquête</w:t>
      </w:r>
      <w:r w:rsidRPr="007A1A5B">
        <w:rPr>
          <w:rFonts w:ascii="Arial" w:hAnsi="Arial" w:cs="Arial"/>
          <w:b/>
          <w:bCs/>
          <w:sz w:val="24"/>
          <w:szCs w:val="24"/>
        </w:rPr>
        <w:t xml:space="preserve"> dans un rapport sur lequel le </w:t>
      </w:r>
      <w:r w:rsidR="00401FAB">
        <w:rPr>
          <w:rFonts w:ascii="Arial" w:hAnsi="Arial" w:cs="Arial"/>
          <w:b/>
          <w:bCs/>
          <w:sz w:val="24"/>
          <w:szCs w:val="24"/>
        </w:rPr>
        <w:t>Bureau</w:t>
      </w:r>
      <w:r w:rsidR="00B74861" w:rsidRPr="007A1A5B">
        <w:rPr>
          <w:rFonts w:ascii="Arial" w:hAnsi="Arial" w:cs="Arial"/>
          <w:b/>
          <w:bCs/>
          <w:sz w:val="24"/>
          <w:szCs w:val="24"/>
        </w:rPr>
        <w:t xml:space="preserve"> statue en séance. </w:t>
      </w:r>
    </w:p>
    <w:p w:rsidR="00F96921" w:rsidRPr="007A1A5B" w:rsidRDefault="00F96921" w:rsidP="004F2129">
      <w:pPr>
        <w:jc w:val="both"/>
        <w:rPr>
          <w:rFonts w:ascii="Arial" w:hAnsi="Arial" w:cs="Arial"/>
          <w:b/>
          <w:bCs/>
          <w:sz w:val="24"/>
          <w:szCs w:val="24"/>
        </w:rPr>
      </w:pPr>
      <w:r w:rsidRPr="007A1A5B">
        <w:rPr>
          <w:rFonts w:ascii="Arial" w:hAnsi="Arial" w:cs="Arial"/>
          <w:b/>
          <w:bCs/>
          <w:sz w:val="24"/>
          <w:szCs w:val="24"/>
        </w:rPr>
        <w:t>Dans le cas de non-paiement de la cotisation, une lettre de rappel est adressée à l’intéressé</w:t>
      </w:r>
      <w:r w:rsidR="00237132">
        <w:rPr>
          <w:rFonts w:ascii="Arial" w:hAnsi="Arial" w:cs="Arial"/>
          <w:b/>
          <w:bCs/>
          <w:sz w:val="24"/>
          <w:szCs w:val="24"/>
        </w:rPr>
        <w:t>, ou un rappel général est communiqué aux adhérents à travers les convocations pour l’assemblée générale</w:t>
      </w:r>
      <w:r w:rsidRPr="007A1A5B">
        <w:rPr>
          <w:rFonts w:ascii="Arial" w:hAnsi="Arial" w:cs="Arial"/>
          <w:b/>
          <w:bCs/>
          <w:sz w:val="24"/>
          <w:szCs w:val="24"/>
        </w:rPr>
        <w:t xml:space="preserve">. Faute de réponse dans un délai de deux mois, </w:t>
      </w:r>
      <w:r w:rsidR="00237132">
        <w:rPr>
          <w:rFonts w:ascii="Arial" w:hAnsi="Arial" w:cs="Arial"/>
          <w:b/>
          <w:bCs/>
          <w:sz w:val="24"/>
          <w:szCs w:val="24"/>
        </w:rPr>
        <w:t xml:space="preserve">ou au plus tard le jour de l’assemblée générale en question, </w:t>
      </w:r>
      <w:r w:rsidRPr="007A1A5B">
        <w:rPr>
          <w:rFonts w:ascii="Arial" w:hAnsi="Arial" w:cs="Arial"/>
          <w:b/>
          <w:bCs/>
          <w:sz w:val="24"/>
          <w:szCs w:val="24"/>
        </w:rPr>
        <w:t xml:space="preserve">la radiation est prononcée d’office. </w:t>
      </w:r>
    </w:p>
    <w:p w:rsidR="00B74861" w:rsidRPr="007A1A5B" w:rsidRDefault="006E71F9" w:rsidP="004F2129">
      <w:pPr>
        <w:jc w:val="both"/>
        <w:rPr>
          <w:rFonts w:ascii="Arial" w:hAnsi="Arial" w:cs="Arial"/>
          <w:b/>
          <w:bCs/>
          <w:sz w:val="24"/>
          <w:szCs w:val="24"/>
        </w:rPr>
      </w:pPr>
      <w:r>
        <w:rPr>
          <w:rFonts w:ascii="Arial" w:hAnsi="Arial" w:cs="Arial"/>
          <w:b/>
          <w:bCs/>
          <w:sz w:val="24"/>
          <w:szCs w:val="24"/>
        </w:rPr>
        <w:t xml:space="preserve">Article </w:t>
      </w:r>
      <w:r w:rsidR="00401FAB">
        <w:rPr>
          <w:rFonts w:ascii="Arial" w:hAnsi="Arial" w:cs="Arial"/>
          <w:b/>
          <w:bCs/>
          <w:sz w:val="24"/>
          <w:szCs w:val="24"/>
        </w:rPr>
        <w:t>3</w:t>
      </w:r>
      <w:r>
        <w:rPr>
          <w:rFonts w:ascii="Arial" w:hAnsi="Arial" w:cs="Arial"/>
          <w:b/>
          <w:bCs/>
          <w:sz w:val="24"/>
          <w:szCs w:val="24"/>
        </w:rPr>
        <w:t>0</w:t>
      </w:r>
      <w:r w:rsidR="00B74861" w:rsidRPr="007A1A5B">
        <w:rPr>
          <w:rFonts w:ascii="Arial" w:hAnsi="Arial" w:cs="Arial"/>
          <w:b/>
          <w:bCs/>
          <w:sz w:val="24"/>
          <w:szCs w:val="24"/>
        </w:rPr>
        <w:t xml:space="preserve"> :</w:t>
      </w:r>
      <w:r w:rsidR="00401FAB">
        <w:rPr>
          <w:rFonts w:ascii="Arial" w:hAnsi="Arial" w:cs="Arial"/>
          <w:b/>
          <w:bCs/>
          <w:sz w:val="24"/>
          <w:szCs w:val="24"/>
        </w:rPr>
        <w:t xml:space="preserve"> S</w:t>
      </w:r>
      <w:r w:rsidR="00401FAB" w:rsidRPr="007A1A5B">
        <w:rPr>
          <w:rFonts w:ascii="Arial" w:hAnsi="Arial" w:cs="Arial"/>
          <w:b/>
          <w:bCs/>
          <w:sz w:val="24"/>
          <w:szCs w:val="24"/>
        </w:rPr>
        <w:t>ur proposition du Bureau</w:t>
      </w:r>
      <w:r w:rsidR="00401FAB">
        <w:rPr>
          <w:rFonts w:ascii="Arial" w:hAnsi="Arial" w:cs="Arial"/>
          <w:b/>
          <w:bCs/>
          <w:sz w:val="24"/>
          <w:szCs w:val="24"/>
        </w:rPr>
        <w:t>,</w:t>
      </w:r>
      <w:r w:rsidR="00401FAB" w:rsidRPr="007A1A5B">
        <w:rPr>
          <w:rFonts w:ascii="Arial" w:hAnsi="Arial" w:cs="Arial"/>
          <w:b/>
          <w:bCs/>
          <w:sz w:val="24"/>
          <w:szCs w:val="24"/>
        </w:rPr>
        <w:t xml:space="preserve"> </w:t>
      </w:r>
      <w:r w:rsidR="00B74861" w:rsidRPr="007A1A5B">
        <w:rPr>
          <w:rFonts w:ascii="Arial" w:hAnsi="Arial" w:cs="Arial"/>
          <w:b/>
          <w:bCs/>
          <w:sz w:val="24"/>
          <w:szCs w:val="24"/>
        </w:rPr>
        <w:t>L</w:t>
      </w:r>
      <w:r w:rsidR="00401FAB">
        <w:rPr>
          <w:rFonts w:ascii="Arial" w:hAnsi="Arial" w:cs="Arial"/>
          <w:b/>
          <w:bCs/>
          <w:sz w:val="24"/>
          <w:szCs w:val="24"/>
        </w:rPr>
        <w:t>’AAELGK</w:t>
      </w:r>
      <w:r w:rsidR="00B74861" w:rsidRPr="007A1A5B">
        <w:rPr>
          <w:rFonts w:ascii="Arial" w:hAnsi="Arial" w:cs="Arial"/>
          <w:b/>
          <w:bCs/>
          <w:sz w:val="24"/>
          <w:szCs w:val="24"/>
        </w:rPr>
        <w:t xml:space="preserve"> peut décerner des distinctions à l’occasion des assemblées générales</w:t>
      </w:r>
      <w:r w:rsidR="00AC4071" w:rsidRPr="007A1A5B">
        <w:rPr>
          <w:rFonts w:ascii="Arial" w:hAnsi="Arial" w:cs="Arial"/>
          <w:b/>
          <w:bCs/>
          <w:sz w:val="24"/>
          <w:szCs w:val="24"/>
        </w:rPr>
        <w:t xml:space="preserve"> ordinaires </w:t>
      </w:r>
      <w:r w:rsidR="00401FAB">
        <w:rPr>
          <w:rFonts w:ascii="Arial" w:hAnsi="Arial" w:cs="Arial"/>
          <w:b/>
          <w:bCs/>
          <w:sz w:val="24"/>
          <w:szCs w:val="24"/>
        </w:rPr>
        <w:t>ou d’évènements socio-culturels et éducatifs organisés par elle</w:t>
      </w:r>
      <w:r w:rsidR="00B74861" w:rsidRPr="007A1A5B">
        <w:rPr>
          <w:rFonts w:ascii="Arial" w:hAnsi="Arial" w:cs="Arial"/>
          <w:b/>
          <w:bCs/>
          <w:sz w:val="24"/>
          <w:szCs w:val="24"/>
        </w:rPr>
        <w:t xml:space="preserve">: </w:t>
      </w:r>
    </w:p>
    <w:p w:rsidR="00B74861" w:rsidRPr="007A1A5B" w:rsidRDefault="00B74861" w:rsidP="004F2129">
      <w:pPr>
        <w:jc w:val="both"/>
        <w:rPr>
          <w:rFonts w:ascii="Arial" w:hAnsi="Arial" w:cs="Arial"/>
          <w:b/>
          <w:bCs/>
          <w:sz w:val="24"/>
          <w:szCs w:val="24"/>
        </w:rPr>
      </w:pPr>
      <w:r w:rsidRPr="007A1A5B">
        <w:rPr>
          <w:rFonts w:ascii="Arial" w:hAnsi="Arial" w:cs="Arial"/>
          <w:b/>
          <w:bCs/>
          <w:sz w:val="24"/>
          <w:szCs w:val="24"/>
        </w:rPr>
        <w:t>* la grande médaille de l’A</w:t>
      </w:r>
      <w:r w:rsidR="00401FAB">
        <w:rPr>
          <w:rFonts w:ascii="Arial" w:hAnsi="Arial" w:cs="Arial"/>
          <w:b/>
          <w:bCs/>
          <w:sz w:val="24"/>
          <w:szCs w:val="24"/>
        </w:rPr>
        <w:t>AELGK</w:t>
      </w:r>
      <w:r w:rsidRPr="007A1A5B">
        <w:rPr>
          <w:rFonts w:ascii="Arial" w:hAnsi="Arial" w:cs="Arial"/>
          <w:b/>
          <w:bCs/>
          <w:sz w:val="24"/>
          <w:szCs w:val="24"/>
        </w:rPr>
        <w:t xml:space="preserve"> aux personnes physiques ou morales pour les services exceptionnels rendus </w:t>
      </w:r>
      <w:r w:rsidR="00401FAB">
        <w:rPr>
          <w:rFonts w:ascii="Arial" w:hAnsi="Arial" w:cs="Arial"/>
          <w:b/>
          <w:bCs/>
          <w:sz w:val="24"/>
          <w:szCs w:val="24"/>
        </w:rPr>
        <w:t xml:space="preserve">en rapport avec l’objet ou les activités de </w:t>
      </w:r>
      <w:proofErr w:type="gramStart"/>
      <w:r w:rsidR="00401FAB">
        <w:rPr>
          <w:rFonts w:ascii="Arial" w:hAnsi="Arial" w:cs="Arial"/>
          <w:b/>
          <w:bCs/>
          <w:sz w:val="24"/>
          <w:szCs w:val="24"/>
        </w:rPr>
        <w:t>l’AAELGK</w:t>
      </w:r>
      <w:r w:rsidRPr="007A1A5B">
        <w:rPr>
          <w:rFonts w:ascii="Arial" w:hAnsi="Arial" w:cs="Arial"/>
          <w:b/>
          <w:bCs/>
          <w:sz w:val="24"/>
          <w:szCs w:val="24"/>
        </w:rPr>
        <w:t>;</w:t>
      </w:r>
      <w:proofErr w:type="gramEnd"/>
      <w:r w:rsidRPr="007A1A5B">
        <w:rPr>
          <w:rFonts w:ascii="Arial" w:hAnsi="Arial" w:cs="Arial"/>
          <w:b/>
          <w:bCs/>
          <w:sz w:val="24"/>
          <w:szCs w:val="24"/>
        </w:rPr>
        <w:t xml:space="preserve"> cette distinction peut être attribuée à titre posthume aux personnes physiques</w:t>
      </w:r>
      <w:r w:rsidR="00237132">
        <w:rPr>
          <w:rFonts w:ascii="Arial" w:hAnsi="Arial" w:cs="Arial"/>
          <w:b/>
          <w:bCs/>
          <w:sz w:val="24"/>
          <w:szCs w:val="24"/>
        </w:rPr>
        <w:t>.</w:t>
      </w:r>
      <w:r w:rsidRPr="007A1A5B">
        <w:rPr>
          <w:rFonts w:ascii="Arial" w:hAnsi="Arial" w:cs="Arial"/>
          <w:b/>
          <w:bCs/>
          <w:sz w:val="24"/>
          <w:szCs w:val="24"/>
        </w:rPr>
        <w:t xml:space="preserve"> </w:t>
      </w:r>
    </w:p>
    <w:p w:rsidR="006C7FA8" w:rsidRPr="007A1A5B" w:rsidRDefault="00B74861" w:rsidP="004F2129">
      <w:pPr>
        <w:jc w:val="both"/>
        <w:rPr>
          <w:rFonts w:ascii="Arial" w:hAnsi="Arial" w:cs="Arial"/>
          <w:b/>
          <w:bCs/>
          <w:sz w:val="24"/>
          <w:szCs w:val="24"/>
        </w:rPr>
      </w:pPr>
      <w:r w:rsidRPr="007A1A5B">
        <w:rPr>
          <w:rFonts w:ascii="Arial" w:hAnsi="Arial" w:cs="Arial"/>
          <w:b/>
          <w:bCs/>
          <w:sz w:val="24"/>
          <w:szCs w:val="24"/>
        </w:rPr>
        <w:t xml:space="preserve">* La médaille du mérite de </w:t>
      </w:r>
      <w:r w:rsidR="00401FAB" w:rsidRPr="007A1A5B">
        <w:rPr>
          <w:rFonts w:ascii="Arial" w:hAnsi="Arial" w:cs="Arial"/>
          <w:b/>
          <w:bCs/>
          <w:sz w:val="24"/>
          <w:szCs w:val="24"/>
        </w:rPr>
        <w:t>l’A</w:t>
      </w:r>
      <w:r w:rsidR="00401FAB">
        <w:rPr>
          <w:rFonts w:ascii="Arial" w:hAnsi="Arial" w:cs="Arial"/>
          <w:b/>
          <w:bCs/>
          <w:sz w:val="24"/>
          <w:szCs w:val="24"/>
        </w:rPr>
        <w:t>AELGK</w:t>
      </w:r>
      <w:r w:rsidRPr="007A1A5B">
        <w:rPr>
          <w:rFonts w:ascii="Arial" w:hAnsi="Arial" w:cs="Arial"/>
          <w:b/>
          <w:bCs/>
          <w:sz w:val="24"/>
          <w:szCs w:val="24"/>
        </w:rPr>
        <w:t xml:space="preserve"> aux membres physiques comptant vingt an</w:t>
      </w:r>
      <w:r w:rsidR="00522117" w:rsidRPr="007A1A5B">
        <w:rPr>
          <w:rFonts w:ascii="Arial" w:hAnsi="Arial" w:cs="Arial"/>
          <w:b/>
          <w:bCs/>
          <w:sz w:val="24"/>
          <w:szCs w:val="24"/>
        </w:rPr>
        <w:t>s</w:t>
      </w:r>
      <w:r w:rsidR="008068E3" w:rsidRPr="007A1A5B">
        <w:rPr>
          <w:rFonts w:ascii="Arial" w:hAnsi="Arial" w:cs="Arial"/>
          <w:b/>
          <w:bCs/>
          <w:sz w:val="24"/>
          <w:szCs w:val="24"/>
        </w:rPr>
        <w:t xml:space="preserve"> d’appartenance à </w:t>
      </w:r>
      <w:r w:rsidR="00401FAB" w:rsidRPr="007A1A5B">
        <w:rPr>
          <w:rFonts w:ascii="Arial" w:hAnsi="Arial" w:cs="Arial"/>
          <w:b/>
          <w:bCs/>
          <w:sz w:val="24"/>
          <w:szCs w:val="24"/>
        </w:rPr>
        <w:t>l’A</w:t>
      </w:r>
      <w:r w:rsidR="00401FAB">
        <w:rPr>
          <w:rFonts w:ascii="Arial" w:hAnsi="Arial" w:cs="Arial"/>
          <w:b/>
          <w:bCs/>
          <w:sz w:val="24"/>
          <w:szCs w:val="24"/>
        </w:rPr>
        <w:t>AELGK</w:t>
      </w:r>
      <w:r w:rsidR="008068E3" w:rsidRPr="007A1A5B">
        <w:rPr>
          <w:rFonts w:ascii="Arial" w:hAnsi="Arial" w:cs="Arial"/>
          <w:b/>
          <w:bCs/>
          <w:sz w:val="24"/>
          <w:szCs w:val="24"/>
        </w:rPr>
        <w:t>.</w:t>
      </w:r>
    </w:p>
    <w:p w:rsidR="00522117" w:rsidRPr="007A1A5B" w:rsidRDefault="006E71F9" w:rsidP="004F2129">
      <w:pPr>
        <w:jc w:val="both"/>
        <w:rPr>
          <w:rFonts w:ascii="Arial" w:hAnsi="Arial" w:cs="Arial"/>
          <w:b/>
          <w:bCs/>
          <w:sz w:val="24"/>
          <w:szCs w:val="24"/>
        </w:rPr>
      </w:pPr>
      <w:r>
        <w:rPr>
          <w:rFonts w:ascii="Arial" w:hAnsi="Arial" w:cs="Arial"/>
          <w:b/>
          <w:bCs/>
          <w:sz w:val="24"/>
          <w:szCs w:val="24"/>
        </w:rPr>
        <w:t xml:space="preserve">Article </w:t>
      </w:r>
      <w:r w:rsidR="00401FAB">
        <w:rPr>
          <w:rFonts w:ascii="Arial" w:hAnsi="Arial" w:cs="Arial"/>
          <w:b/>
          <w:bCs/>
          <w:sz w:val="24"/>
          <w:szCs w:val="24"/>
        </w:rPr>
        <w:t>3</w:t>
      </w:r>
      <w:r>
        <w:rPr>
          <w:rFonts w:ascii="Arial" w:hAnsi="Arial" w:cs="Arial"/>
          <w:b/>
          <w:bCs/>
          <w:sz w:val="24"/>
          <w:szCs w:val="24"/>
        </w:rPr>
        <w:t>1</w:t>
      </w:r>
      <w:r w:rsidR="00B74861" w:rsidRPr="007A1A5B">
        <w:rPr>
          <w:rFonts w:ascii="Arial" w:hAnsi="Arial" w:cs="Arial"/>
          <w:b/>
          <w:bCs/>
          <w:sz w:val="24"/>
          <w:szCs w:val="24"/>
        </w:rPr>
        <w:t xml:space="preserve"> :</w:t>
      </w:r>
      <w:r w:rsidR="00401FAB">
        <w:rPr>
          <w:rFonts w:ascii="Arial" w:hAnsi="Arial" w:cs="Arial"/>
          <w:b/>
          <w:bCs/>
          <w:sz w:val="24"/>
          <w:szCs w:val="24"/>
        </w:rPr>
        <w:t xml:space="preserve"> </w:t>
      </w:r>
      <w:r w:rsidR="00B74861" w:rsidRPr="007A1A5B">
        <w:rPr>
          <w:rFonts w:ascii="Arial" w:hAnsi="Arial" w:cs="Arial"/>
          <w:b/>
          <w:bCs/>
          <w:sz w:val="24"/>
          <w:szCs w:val="24"/>
        </w:rPr>
        <w:t>L</w:t>
      </w:r>
      <w:r w:rsidR="00401FAB" w:rsidRPr="007A1A5B">
        <w:rPr>
          <w:rFonts w:ascii="Arial" w:hAnsi="Arial" w:cs="Arial"/>
          <w:b/>
          <w:bCs/>
          <w:sz w:val="24"/>
          <w:szCs w:val="24"/>
        </w:rPr>
        <w:t>’A</w:t>
      </w:r>
      <w:r w:rsidR="00401FAB">
        <w:rPr>
          <w:rFonts w:ascii="Arial" w:hAnsi="Arial" w:cs="Arial"/>
          <w:b/>
          <w:bCs/>
          <w:sz w:val="24"/>
          <w:szCs w:val="24"/>
        </w:rPr>
        <w:t>AELGK</w:t>
      </w:r>
      <w:r w:rsidR="00B74861" w:rsidRPr="007A1A5B">
        <w:rPr>
          <w:rFonts w:ascii="Arial" w:hAnsi="Arial" w:cs="Arial"/>
          <w:b/>
          <w:bCs/>
          <w:sz w:val="24"/>
          <w:szCs w:val="24"/>
        </w:rPr>
        <w:t xml:space="preserve"> peut instituer des concours et attribuer des prix pour tous les travaux, études ou découvertes </w:t>
      </w:r>
      <w:r w:rsidR="00401FAB">
        <w:rPr>
          <w:rFonts w:ascii="Arial" w:hAnsi="Arial" w:cs="Arial"/>
          <w:b/>
          <w:bCs/>
          <w:sz w:val="24"/>
          <w:szCs w:val="24"/>
        </w:rPr>
        <w:t>liées aux activités ou à l’objet de l’AAELGK</w:t>
      </w:r>
      <w:r w:rsidR="004E6023" w:rsidRPr="007A1A5B">
        <w:rPr>
          <w:rFonts w:ascii="Arial" w:hAnsi="Arial" w:cs="Arial"/>
          <w:b/>
          <w:bCs/>
          <w:sz w:val="24"/>
          <w:szCs w:val="24"/>
        </w:rPr>
        <w:t xml:space="preserve">. Les membres du </w:t>
      </w:r>
      <w:r w:rsidR="00B05027">
        <w:rPr>
          <w:rFonts w:ascii="Arial" w:hAnsi="Arial" w:cs="Arial"/>
          <w:b/>
          <w:bCs/>
          <w:sz w:val="24"/>
          <w:szCs w:val="24"/>
        </w:rPr>
        <w:t>Bureau</w:t>
      </w:r>
      <w:r w:rsidR="00B74861" w:rsidRPr="007A1A5B">
        <w:rPr>
          <w:rFonts w:ascii="Arial" w:hAnsi="Arial" w:cs="Arial"/>
          <w:b/>
          <w:bCs/>
          <w:sz w:val="24"/>
          <w:szCs w:val="24"/>
        </w:rPr>
        <w:t xml:space="preserve"> sont considérés comme étant hors concours. </w:t>
      </w:r>
    </w:p>
    <w:p w:rsidR="00B74861" w:rsidRPr="007A1A5B" w:rsidRDefault="006E71F9" w:rsidP="004F2129">
      <w:pPr>
        <w:jc w:val="both"/>
        <w:rPr>
          <w:rFonts w:ascii="Arial" w:hAnsi="Arial" w:cs="Arial"/>
          <w:b/>
          <w:bCs/>
          <w:sz w:val="24"/>
          <w:szCs w:val="24"/>
        </w:rPr>
      </w:pPr>
      <w:r>
        <w:rPr>
          <w:rFonts w:ascii="Arial" w:hAnsi="Arial" w:cs="Arial"/>
          <w:b/>
          <w:bCs/>
          <w:sz w:val="24"/>
          <w:szCs w:val="24"/>
        </w:rPr>
        <w:t xml:space="preserve">Article </w:t>
      </w:r>
      <w:r w:rsidR="00B05027">
        <w:rPr>
          <w:rFonts w:ascii="Arial" w:hAnsi="Arial" w:cs="Arial"/>
          <w:b/>
          <w:bCs/>
          <w:sz w:val="24"/>
          <w:szCs w:val="24"/>
        </w:rPr>
        <w:t>3</w:t>
      </w:r>
      <w:r>
        <w:rPr>
          <w:rFonts w:ascii="Arial" w:hAnsi="Arial" w:cs="Arial"/>
          <w:b/>
          <w:bCs/>
          <w:sz w:val="24"/>
          <w:szCs w:val="24"/>
        </w:rPr>
        <w:t>2</w:t>
      </w:r>
      <w:r w:rsidR="00522117" w:rsidRPr="007A1A5B">
        <w:rPr>
          <w:rFonts w:ascii="Arial" w:hAnsi="Arial" w:cs="Arial"/>
          <w:b/>
          <w:bCs/>
          <w:sz w:val="24"/>
          <w:szCs w:val="24"/>
        </w:rPr>
        <w:t>: Le</w:t>
      </w:r>
      <w:r w:rsidR="00B74861" w:rsidRPr="007A1A5B">
        <w:rPr>
          <w:rFonts w:ascii="Arial" w:hAnsi="Arial" w:cs="Arial"/>
          <w:b/>
          <w:bCs/>
          <w:sz w:val="24"/>
          <w:szCs w:val="24"/>
        </w:rPr>
        <w:t xml:space="preserve"> présent règlement intérieur peut être modifié par l’assemblée générale sur proposition du </w:t>
      </w:r>
      <w:r w:rsidR="00B05027">
        <w:rPr>
          <w:rFonts w:ascii="Arial" w:hAnsi="Arial" w:cs="Arial"/>
          <w:b/>
          <w:bCs/>
          <w:sz w:val="24"/>
          <w:szCs w:val="24"/>
        </w:rPr>
        <w:t>Bureau</w:t>
      </w:r>
      <w:r w:rsidR="00B74861" w:rsidRPr="007A1A5B">
        <w:rPr>
          <w:rFonts w:ascii="Arial" w:hAnsi="Arial" w:cs="Arial"/>
          <w:b/>
          <w:bCs/>
          <w:sz w:val="24"/>
          <w:szCs w:val="24"/>
        </w:rPr>
        <w:t xml:space="preserve">. </w:t>
      </w:r>
    </w:p>
    <w:p w:rsidR="009F5234" w:rsidRPr="007A1A5B" w:rsidRDefault="009F5234" w:rsidP="004F2129">
      <w:pPr>
        <w:jc w:val="both"/>
        <w:rPr>
          <w:rFonts w:ascii="Arial" w:hAnsi="Arial" w:cs="Arial"/>
          <w:b/>
          <w:bCs/>
          <w:sz w:val="24"/>
          <w:szCs w:val="24"/>
        </w:rPr>
      </w:pPr>
    </w:p>
    <w:p w:rsidR="00AB7E43" w:rsidRPr="007A1A5B" w:rsidRDefault="00AB7E43" w:rsidP="004F2129">
      <w:pPr>
        <w:autoSpaceDE w:val="0"/>
        <w:autoSpaceDN w:val="0"/>
        <w:adjustRightInd w:val="0"/>
        <w:spacing w:after="0" w:line="240" w:lineRule="auto"/>
        <w:jc w:val="both"/>
        <w:rPr>
          <w:rFonts w:asciiTheme="minorBidi" w:hAnsiTheme="minorBidi"/>
          <w:b/>
          <w:bCs/>
          <w:sz w:val="24"/>
          <w:szCs w:val="24"/>
        </w:rPr>
      </w:pPr>
      <w:r w:rsidRPr="007A1A5B">
        <w:rPr>
          <w:rFonts w:asciiTheme="minorBidi" w:hAnsiTheme="minorBidi"/>
          <w:b/>
          <w:bCs/>
          <w:sz w:val="24"/>
          <w:szCs w:val="24"/>
        </w:rPr>
        <w:t>Fait en quatre exemplaires originaux.</w:t>
      </w:r>
    </w:p>
    <w:p w:rsidR="00AB7E43" w:rsidRPr="007A1A5B" w:rsidRDefault="00AB7E43" w:rsidP="004F2129">
      <w:pPr>
        <w:autoSpaceDE w:val="0"/>
        <w:autoSpaceDN w:val="0"/>
        <w:adjustRightInd w:val="0"/>
        <w:spacing w:after="0" w:line="240" w:lineRule="auto"/>
        <w:jc w:val="both"/>
        <w:rPr>
          <w:rFonts w:asciiTheme="minorBidi" w:hAnsiTheme="minorBidi"/>
          <w:b/>
          <w:bCs/>
          <w:sz w:val="24"/>
          <w:szCs w:val="24"/>
        </w:rPr>
      </w:pPr>
      <w:r w:rsidRPr="007A1A5B">
        <w:rPr>
          <w:rFonts w:asciiTheme="minorBidi" w:hAnsiTheme="minorBidi"/>
          <w:b/>
          <w:bCs/>
          <w:sz w:val="24"/>
          <w:szCs w:val="24"/>
        </w:rPr>
        <w:t>Adopté par l’assemblé</w:t>
      </w:r>
      <w:r w:rsidR="00EB5493" w:rsidRPr="007A1A5B">
        <w:rPr>
          <w:rFonts w:asciiTheme="minorBidi" w:hAnsiTheme="minorBidi"/>
          <w:b/>
          <w:bCs/>
          <w:sz w:val="24"/>
          <w:szCs w:val="24"/>
        </w:rPr>
        <w:t xml:space="preserve">e générale </w:t>
      </w:r>
      <w:r w:rsidR="00012276" w:rsidRPr="007A1A5B">
        <w:rPr>
          <w:rFonts w:asciiTheme="minorBidi" w:hAnsiTheme="minorBidi"/>
          <w:b/>
          <w:bCs/>
          <w:sz w:val="24"/>
          <w:szCs w:val="24"/>
        </w:rPr>
        <w:t>réunie :</w:t>
      </w:r>
    </w:p>
    <w:p w:rsidR="00AB7E43" w:rsidRPr="007A1A5B" w:rsidRDefault="00AB7E43" w:rsidP="004F2129">
      <w:pPr>
        <w:autoSpaceDE w:val="0"/>
        <w:autoSpaceDN w:val="0"/>
        <w:adjustRightInd w:val="0"/>
        <w:spacing w:after="0" w:line="240" w:lineRule="auto"/>
        <w:jc w:val="both"/>
        <w:rPr>
          <w:rFonts w:asciiTheme="minorBidi" w:hAnsiTheme="minorBidi"/>
          <w:b/>
          <w:bCs/>
          <w:sz w:val="24"/>
          <w:szCs w:val="24"/>
        </w:rPr>
      </w:pPr>
    </w:p>
    <w:p w:rsidR="00AB7E43" w:rsidRPr="007A1A5B" w:rsidRDefault="00AB7E43" w:rsidP="004F2129">
      <w:pPr>
        <w:autoSpaceDE w:val="0"/>
        <w:autoSpaceDN w:val="0"/>
        <w:adjustRightInd w:val="0"/>
        <w:spacing w:after="0" w:line="240" w:lineRule="auto"/>
        <w:jc w:val="both"/>
        <w:rPr>
          <w:rFonts w:asciiTheme="minorBidi" w:hAnsiTheme="minorBidi"/>
          <w:sz w:val="24"/>
          <w:szCs w:val="24"/>
        </w:rPr>
      </w:pPr>
      <w:r w:rsidRPr="007A1A5B">
        <w:rPr>
          <w:rFonts w:asciiTheme="minorBidi" w:hAnsiTheme="minorBidi"/>
          <w:b/>
          <w:bCs/>
          <w:sz w:val="24"/>
          <w:szCs w:val="24"/>
        </w:rPr>
        <w:t xml:space="preserve">A : </w:t>
      </w:r>
      <w:r w:rsidRPr="007A1A5B">
        <w:rPr>
          <w:rFonts w:asciiTheme="minorBidi" w:hAnsiTheme="minorBidi"/>
          <w:sz w:val="24"/>
          <w:szCs w:val="24"/>
        </w:rPr>
        <w:t xml:space="preserve">……………………….. </w:t>
      </w:r>
      <w:r w:rsidR="00EB5493" w:rsidRPr="007A1A5B">
        <w:rPr>
          <w:rFonts w:asciiTheme="minorBidi" w:hAnsiTheme="minorBidi"/>
          <w:b/>
          <w:bCs/>
          <w:sz w:val="24"/>
          <w:szCs w:val="24"/>
        </w:rPr>
        <w:t>Le</w:t>
      </w:r>
      <w:r w:rsidRPr="007A1A5B">
        <w:rPr>
          <w:rFonts w:asciiTheme="minorBidi" w:hAnsiTheme="minorBidi"/>
          <w:b/>
          <w:bCs/>
          <w:sz w:val="24"/>
          <w:szCs w:val="24"/>
        </w:rPr>
        <w:t xml:space="preserve"> : </w:t>
      </w:r>
      <w:r w:rsidRPr="007A1A5B">
        <w:rPr>
          <w:rFonts w:asciiTheme="minorBidi" w:hAnsiTheme="minorBidi"/>
          <w:sz w:val="24"/>
          <w:szCs w:val="24"/>
        </w:rPr>
        <w:t>…………………………</w:t>
      </w:r>
    </w:p>
    <w:p w:rsidR="00AB7E43" w:rsidRPr="007A1A5B" w:rsidRDefault="00AB7E43" w:rsidP="004F2129">
      <w:pPr>
        <w:autoSpaceDE w:val="0"/>
        <w:autoSpaceDN w:val="0"/>
        <w:adjustRightInd w:val="0"/>
        <w:spacing w:after="0" w:line="240" w:lineRule="auto"/>
        <w:jc w:val="both"/>
        <w:rPr>
          <w:rFonts w:asciiTheme="minorBidi" w:hAnsiTheme="minorBidi"/>
          <w:sz w:val="24"/>
          <w:szCs w:val="24"/>
        </w:rPr>
      </w:pPr>
    </w:p>
    <w:p w:rsidR="00AB7E43" w:rsidRPr="007A1A5B" w:rsidRDefault="00AB7E43" w:rsidP="004F2129">
      <w:pPr>
        <w:autoSpaceDE w:val="0"/>
        <w:autoSpaceDN w:val="0"/>
        <w:adjustRightInd w:val="0"/>
        <w:spacing w:after="0" w:line="240" w:lineRule="auto"/>
        <w:jc w:val="both"/>
        <w:rPr>
          <w:rFonts w:asciiTheme="minorBidi" w:hAnsiTheme="minorBidi"/>
          <w:sz w:val="24"/>
          <w:szCs w:val="24"/>
        </w:rPr>
      </w:pPr>
    </w:p>
    <w:p w:rsidR="00AB7E43" w:rsidRPr="007A1A5B" w:rsidRDefault="00AB7E43" w:rsidP="00B05027">
      <w:pPr>
        <w:autoSpaceDE w:val="0"/>
        <w:autoSpaceDN w:val="0"/>
        <w:adjustRightInd w:val="0"/>
        <w:spacing w:after="0" w:line="240" w:lineRule="auto"/>
        <w:jc w:val="both"/>
        <w:rPr>
          <w:rFonts w:ascii="Arial" w:hAnsi="Arial" w:cs="Arial"/>
          <w:b/>
          <w:bCs/>
          <w:sz w:val="24"/>
          <w:szCs w:val="24"/>
        </w:rPr>
      </w:pPr>
      <w:r w:rsidRPr="007A1A5B">
        <w:rPr>
          <w:rFonts w:asciiTheme="minorBidi" w:hAnsiTheme="minorBidi"/>
          <w:b/>
          <w:bCs/>
          <w:sz w:val="24"/>
          <w:szCs w:val="24"/>
        </w:rPr>
        <w:t>Le Président</w:t>
      </w:r>
      <w:r w:rsidR="00D05A9E">
        <w:rPr>
          <w:rFonts w:asciiTheme="minorBidi" w:hAnsiTheme="minorBidi"/>
          <w:b/>
          <w:bCs/>
          <w:sz w:val="24"/>
          <w:szCs w:val="24"/>
        </w:rPr>
        <w:t>,</w:t>
      </w:r>
      <w:r w:rsidRPr="007A1A5B">
        <w:rPr>
          <w:rFonts w:asciiTheme="minorBidi" w:hAnsiTheme="minorBidi"/>
          <w:b/>
          <w:bCs/>
          <w:sz w:val="24"/>
          <w:szCs w:val="24"/>
        </w:rPr>
        <w:t xml:space="preserve">  </w:t>
      </w:r>
      <w:r w:rsidR="004C0379">
        <w:rPr>
          <w:rFonts w:asciiTheme="minorBidi" w:hAnsiTheme="minorBidi"/>
          <w:b/>
          <w:bCs/>
          <w:sz w:val="24"/>
          <w:szCs w:val="24"/>
        </w:rPr>
        <w:t xml:space="preserve">                                                               </w:t>
      </w:r>
      <w:r w:rsidRPr="007A1A5B">
        <w:rPr>
          <w:rFonts w:asciiTheme="minorBidi" w:hAnsiTheme="minorBidi"/>
          <w:b/>
          <w:bCs/>
          <w:sz w:val="24"/>
          <w:szCs w:val="24"/>
        </w:rPr>
        <w:t>Le Secrétaire Général</w:t>
      </w:r>
      <w:r w:rsidR="00D05A9E">
        <w:rPr>
          <w:rFonts w:asciiTheme="minorBidi" w:hAnsiTheme="minorBidi"/>
          <w:b/>
          <w:bCs/>
          <w:sz w:val="24"/>
          <w:szCs w:val="24"/>
        </w:rPr>
        <w:t>,</w:t>
      </w:r>
    </w:p>
    <w:sectPr w:rsidR="00AB7E43" w:rsidRPr="007A1A5B" w:rsidSect="00900B10">
      <w:footerReference w:type="default" r:id="rId7"/>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C22" w:rsidRDefault="00C56C22" w:rsidP="004F3692">
      <w:pPr>
        <w:spacing w:after="0" w:line="240" w:lineRule="auto"/>
      </w:pPr>
      <w:r>
        <w:separator/>
      </w:r>
    </w:p>
  </w:endnote>
  <w:endnote w:type="continuationSeparator" w:id="0">
    <w:p w:rsidR="00C56C22" w:rsidRDefault="00C56C22" w:rsidP="004F3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692" w:rsidRPr="00DA692B" w:rsidRDefault="00DA692B">
    <w:pPr>
      <w:pStyle w:val="Pieddepage"/>
      <w:pBdr>
        <w:top w:val="thinThickSmallGap" w:sz="24" w:space="1" w:color="622423" w:themeColor="accent2" w:themeShade="7F"/>
      </w:pBdr>
      <w:rPr>
        <w:rFonts w:asciiTheme="majorHAnsi" w:hAnsiTheme="majorHAnsi"/>
        <w:sz w:val="18"/>
        <w:szCs w:val="18"/>
      </w:rPr>
    </w:pPr>
    <w:r w:rsidRPr="00DA692B">
      <w:rPr>
        <w:rFonts w:asciiTheme="majorHAnsi" w:hAnsiTheme="majorHAnsi"/>
        <w:sz w:val="18"/>
        <w:szCs w:val="18"/>
      </w:rPr>
      <w:t>Règlement intérieur A</w:t>
    </w:r>
    <w:r w:rsidR="00C4101E">
      <w:rPr>
        <w:rFonts w:asciiTheme="majorHAnsi" w:hAnsiTheme="majorHAnsi"/>
        <w:sz w:val="18"/>
        <w:szCs w:val="18"/>
      </w:rPr>
      <w:t>AELGK</w:t>
    </w:r>
    <w:r w:rsidR="004F3692" w:rsidRPr="00DA692B">
      <w:rPr>
        <w:rFonts w:asciiTheme="majorHAnsi" w:hAnsiTheme="majorHAnsi"/>
        <w:sz w:val="18"/>
        <w:szCs w:val="18"/>
      </w:rPr>
      <w:ptab w:relativeTo="margin" w:alignment="right" w:leader="none"/>
    </w:r>
    <w:r w:rsidR="004F3692" w:rsidRPr="00DA692B">
      <w:rPr>
        <w:rFonts w:asciiTheme="majorHAnsi" w:hAnsiTheme="majorHAnsi"/>
        <w:sz w:val="18"/>
        <w:szCs w:val="18"/>
      </w:rPr>
      <w:t xml:space="preserve">Page </w:t>
    </w:r>
    <w:r w:rsidR="004F3692" w:rsidRPr="00DA692B">
      <w:rPr>
        <w:sz w:val="18"/>
        <w:szCs w:val="18"/>
      </w:rPr>
      <w:fldChar w:fldCharType="begin"/>
    </w:r>
    <w:r w:rsidR="004F3692" w:rsidRPr="00DA692B">
      <w:rPr>
        <w:sz w:val="18"/>
        <w:szCs w:val="18"/>
      </w:rPr>
      <w:instrText xml:space="preserve"> PAGE   \* MERGEFORMAT </w:instrText>
    </w:r>
    <w:r w:rsidR="004F3692" w:rsidRPr="00DA692B">
      <w:rPr>
        <w:sz w:val="18"/>
        <w:szCs w:val="18"/>
      </w:rPr>
      <w:fldChar w:fldCharType="separate"/>
    </w:r>
    <w:r w:rsidR="00D25747" w:rsidRPr="00D25747">
      <w:rPr>
        <w:rFonts w:asciiTheme="majorHAnsi" w:hAnsiTheme="majorHAnsi"/>
        <w:noProof/>
        <w:sz w:val="18"/>
        <w:szCs w:val="18"/>
      </w:rPr>
      <w:t>3</w:t>
    </w:r>
    <w:r w:rsidR="004F3692" w:rsidRPr="00DA692B">
      <w:rPr>
        <w:sz w:val="18"/>
        <w:szCs w:val="18"/>
      </w:rPr>
      <w:fldChar w:fldCharType="end"/>
    </w:r>
  </w:p>
  <w:p w:rsidR="004F3692" w:rsidRDefault="004F369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C22" w:rsidRDefault="00C56C22" w:rsidP="004F3692">
      <w:pPr>
        <w:spacing w:after="0" w:line="240" w:lineRule="auto"/>
      </w:pPr>
      <w:r>
        <w:separator/>
      </w:r>
    </w:p>
  </w:footnote>
  <w:footnote w:type="continuationSeparator" w:id="0">
    <w:p w:rsidR="00C56C22" w:rsidRDefault="00C56C22" w:rsidP="004F36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733EFB"/>
    <w:multiLevelType w:val="hybridMultilevel"/>
    <w:tmpl w:val="B6F2F76C"/>
    <w:lvl w:ilvl="0" w:tplc="D952C41A">
      <w:start w:val="34"/>
      <w:numFmt w:val="bullet"/>
      <w:lvlText w:val="-"/>
      <w:lvlJc w:val="left"/>
      <w:pPr>
        <w:ind w:left="750" w:hanging="360"/>
      </w:pPr>
      <w:rPr>
        <w:rFonts w:ascii="Arial" w:eastAsiaTheme="minorHAnsi" w:hAnsi="Arial" w:cs="Arial"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4BA"/>
    <w:rsid w:val="00012276"/>
    <w:rsid w:val="00013ACC"/>
    <w:rsid w:val="000849A9"/>
    <w:rsid w:val="00084E91"/>
    <w:rsid w:val="000A6584"/>
    <w:rsid w:val="000C338D"/>
    <w:rsid w:val="000C4C23"/>
    <w:rsid w:val="000D10DF"/>
    <w:rsid w:val="000D47B4"/>
    <w:rsid w:val="000D4AC2"/>
    <w:rsid w:val="00102D55"/>
    <w:rsid w:val="00111988"/>
    <w:rsid w:val="001244BA"/>
    <w:rsid w:val="00144664"/>
    <w:rsid w:val="001550C5"/>
    <w:rsid w:val="00162C97"/>
    <w:rsid w:val="00180A56"/>
    <w:rsid w:val="001867B7"/>
    <w:rsid w:val="001A5A06"/>
    <w:rsid w:val="001B41E8"/>
    <w:rsid w:val="00232607"/>
    <w:rsid w:val="00232E10"/>
    <w:rsid w:val="00237132"/>
    <w:rsid w:val="00265619"/>
    <w:rsid w:val="00272BFA"/>
    <w:rsid w:val="00282121"/>
    <w:rsid w:val="002A6682"/>
    <w:rsid w:val="002B670C"/>
    <w:rsid w:val="0030307F"/>
    <w:rsid w:val="003069FF"/>
    <w:rsid w:val="003163C0"/>
    <w:rsid w:val="00342BF2"/>
    <w:rsid w:val="00390FFE"/>
    <w:rsid w:val="003D46D0"/>
    <w:rsid w:val="003E308E"/>
    <w:rsid w:val="003E6641"/>
    <w:rsid w:val="00401FAB"/>
    <w:rsid w:val="00423097"/>
    <w:rsid w:val="004C0379"/>
    <w:rsid w:val="004C3CCB"/>
    <w:rsid w:val="004E6023"/>
    <w:rsid w:val="004F2129"/>
    <w:rsid w:val="004F2B96"/>
    <w:rsid w:val="004F3692"/>
    <w:rsid w:val="00522117"/>
    <w:rsid w:val="00525372"/>
    <w:rsid w:val="00542446"/>
    <w:rsid w:val="00597226"/>
    <w:rsid w:val="005D34F6"/>
    <w:rsid w:val="005E3A06"/>
    <w:rsid w:val="006517D5"/>
    <w:rsid w:val="006759C4"/>
    <w:rsid w:val="006823CF"/>
    <w:rsid w:val="006955D3"/>
    <w:rsid w:val="006A5BE4"/>
    <w:rsid w:val="006C7FA8"/>
    <w:rsid w:val="006E71F9"/>
    <w:rsid w:val="006F6A0C"/>
    <w:rsid w:val="007074F4"/>
    <w:rsid w:val="00713759"/>
    <w:rsid w:val="00744B9F"/>
    <w:rsid w:val="00760177"/>
    <w:rsid w:val="00777F27"/>
    <w:rsid w:val="00790811"/>
    <w:rsid w:val="00791CEC"/>
    <w:rsid w:val="007A1A5B"/>
    <w:rsid w:val="007F3786"/>
    <w:rsid w:val="00805E16"/>
    <w:rsid w:val="008068E3"/>
    <w:rsid w:val="00832903"/>
    <w:rsid w:val="008772F5"/>
    <w:rsid w:val="008B473E"/>
    <w:rsid w:val="008C1616"/>
    <w:rsid w:val="008C3F78"/>
    <w:rsid w:val="008D5B1D"/>
    <w:rsid w:val="008E3AEC"/>
    <w:rsid w:val="00900B10"/>
    <w:rsid w:val="009057F2"/>
    <w:rsid w:val="00917422"/>
    <w:rsid w:val="00923BB4"/>
    <w:rsid w:val="00947729"/>
    <w:rsid w:val="009841D2"/>
    <w:rsid w:val="00986929"/>
    <w:rsid w:val="00991F1A"/>
    <w:rsid w:val="00992F7F"/>
    <w:rsid w:val="009D6253"/>
    <w:rsid w:val="009E06F6"/>
    <w:rsid w:val="009E666F"/>
    <w:rsid w:val="009F5234"/>
    <w:rsid w:val="009F5275"/>
    <w:rsid w:val="00A1706F"/>
    <w:rsid w:val="00A20897"/>
    <w:rsid w:val="00AB7E43"/>
    <w:rsid w:val="00AC4071"/>
    <w:rsid w:val="00AD3813"/>
    <w:rsid w:val="00B05027"/>
    <w:rsid w:val="00B17707"/>
    <w:rsid w:val="00B5186B"/>
    <w:rsid w:val="00B54D47"/>
    <w:rsid w:val="00B561EB"/>
    <w:rsid w:val="00B74861"/>
    <w:rsid w:val="00BA622D"/>
    <w:rsid w:val="00BB7E32"/>
    <w:rsid w:val="00BE2DE3"/>
    <w:rsid w:val="00C4101E"/>
    <w:rsid w:val="00C55E06"/>
    <w:rsid w:val="00C56C22"/>
    <w:rsid w:val="00C90392"/>
    <w:rsid w:val="00C97A56"/>
    <w:rsid w:val="00CE2DB7"/>
    <w:rsid w:val="00CE4D8D"/>
    <w:rsid w:val="00CF0B5E"/>
    <w:rsid w:val="00CF7E99"/>
    <w:rsid w:val="00D05853"/>
    <w:rsid w:val="00D05A9E"/>
    <w:rsid w:val="00D25747"/>
    <w:rsid w:val="00D321CD"/>
    <w:rsid w:val="00D34A3D"/>
    <w:rsid w:val="00D366EB"/>
    <w:rsid w:val="00D47E7E"/>
    <w:rsid w:val="00D50916"/>
    <w:rsid w:val="00DA692B"/>
    <w:rsid w:val="00DB08AB"/>
    <w:rsid w:val="00DF3210"/>
    <w:rsid w:val="00E14697"/>
    <w:rsid w:val="00E71C2E"/>
    <w:rsid w:val="00E81B89"/>
    <w:rsid w:val="00EB02E0"/>
    <w:rsid w:val="00EB5493"/>
    <w:rsid w:val="00EE004A"/>
    <w:rsid w:val="00F74281"/>
    <w:rsid w:val="00F80488"/>
    <w:rsid w:val="00F81156"/>
    <w:rsid w:val="00F838BD"/>
    <w:rsid w:val="00F85224"/>
    <w:rsid w:val="00F86062"/>
    <w:rsid w:val="00F96921"/>
    <w:rsid w:val="00F970B0"/>
    <w:rsid w:val="00FA1B77"/>
    <w:rsid w:val="00FC3373"/>
    <w:rsid w:val="00FF2B5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DCB852-88E5-42D8-9849-01F964060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D6253"/>
    <w:pPr>
      <w:ind w:left="720"/>
      <w:contextualSpacing/>
    </w:pPr>
  </w:style>
  <w:style w:type="paragraph" w:styleId="En-tte">
    <w:name w:val="header"/>
    <w:basedOn w:val="Normal"/>
    <w:link w:val="En-tteCar"/>
    <w:uiPriority w:val="99"/>
    <w:unhideWhenUsed/>
    <w:rsid w:val="004F3692"/>
    <w:pPr>
      <w:tabs>
        <w:tab w:val="center" w:pos="4536"/>
        <w:tab w:val="right" w:pos="9072"/>
      </w:tabs>
      <w:spacing w:after="0" w:line="240" w:lineRule="auto"/>
    </w:pPr>
  </w:style>
  <w:style w:type="character" w:customStyle="1" w:styleId="En-tteCar">
    <w:name w:val="En-tête Car"/>
    <w:basedOn w:val="Policepardfaut"/>
    <w:link w:val="En-tte"/>
    <w:uiPriority w:val="99"/>
    <w:rsid w:val="004F3692"/>
  </w:style>
  <w:style w:type="paragraph" w:styleId="Pieddepage">
    <w:name w:val="footer"/>
    <w:basedOn w:val="Normal"/>
    <w:link w:val="PieddepageCar"/>
    <w:uiPriority w:val="99"/>
    <w:unhideWhenUsed/>
    <w:rsid w:val="004F369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3692"/>
  </w:style>
  <w:style w:type="paragraph" w:styleId="Textedebulles">
    <w:name w:val="Balloon Text"/>
    <w:basedOn w:val="Normal"/>
    <w:link w:val="TextedebullesCar"/>
    <w:uiPriority w:val="99"/>
    <w:semiHidden/>
    <w:unhideWhenUsed/>
    <w:rsid w:val="004F369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F36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1639</Words>
  <Characters>9018</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10636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sweet</dc:creator>
  <cp:lastModifiedBy>petrochem 2000</cp:lastModifiedBy>
  <cp:revision>3</cp:revision>
  <cp:lastPrinted>2013-07-10T11:36:00Z</cp:lastPrinted>
  <dcterms:created xsi:type="dcterms:W3CDTF">2013-10-26T15:57:00Z</dcterms:created>
  <dcterms:modified xsi:type="dcterms:W3CDTF">2013-10-26T16:02:00Z</dcterms:modified>
</cp:coreProperties>
</file>